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5D18B" w14:textId="77777777" w:rsidR="00D84309" w:rsidRDefault="003861D3">
      <w:pPr>
        <w:jc w:val="center"/>
        <w:rPr>
          <w:rFonts w:ascii="黑体" w:eastAsia="黑体"/>
          <w:spacing w:val="60"/>
          <w:w w:val="90"/>
          <w:sz w:val="84"/>
          <w:szCs w:val="84"/>
        </w:rPr>
      </w:pPr>
      <w:r>
        <w:rPr>
          <w:rFonts w:ascii="黑体" w:eastAsia="黑体" w:hint="eastAsia"/>
          <w:spacing w:val="60"/>
          <w:w w:val="90"/>
          <w:sz w:val="84"/>
          <w:szCs w:val="84"/>
        </w:rPr>
        <w:t>企业安全生产管理台账</w:t>
      </w:r>
    </w:p>
    <w:p w14:paraId="59347B6A" w14:textId="77777777" w:rsidR="00D84309" w:rsidRDefault="00D84309">
      <w:pPr>
        <w:spacing w:beforeLines="150" w:before="468"/>
        <w:ind w:firstLineChars="1000" w:firstLine="3200"/>
        <w:rPr>
          <w:rFonts w:eastAsia="仿宋_GB2312"/>
          <w:sz w:val="32"/>
          <w:szCs w:val="32"/>
        </w:rPr>
      </w:pPr>
    </w:p>
    <w:p w14:paraId="4D6F7B02" w14:textId="77777777" w:rsidR="00D84309" w:rsidRDefault="00D84309">
      <w:pPr>
        <w:spacing w:beforeLines="150" w:before="468"/>
        <w:ind w:firstLineChars="1000" w:firstLine="3200"/>
        <w:rPr>
          <w:rFonts w:eastAsia="仿宋_GB2312"/>
          <w:sz w:val="32"/>
          <w:szCs w:val="32"/>
        </w:rPr>
      </w:pPr>
    </w:p>
    <w:p w14:paraId="48CECBF9" w14:textId="77777777" w:rsidR="00D84309" w:rsidRDefault="003861D3">
      <w:pPr>
        <w:spacing w:beforeLines="50" w:before="156"/>
        <w:ind w:firstLineChars="800" w:firstLine="3520"/>
        <w:rPr>
          <w:rFonts w:eastAsia="楷体_GB2312"/>
          <w:sz w:val="44"/>
          <w:szCs w:val="44"/>
        </w:rPr>
      </w:pPr>
      <w:r>
        <w:rPr>
          <w:rFonts w:eastAsia="楷体_GB2312"/>
          <w:sz w:val="44"/>
          <w:szCs w:val="44"/>
        </w:rPr>
        <w:t>台账种类</w:t>
      </w:r>
      <w:r>
        <w:rPr>
          <w:rFonts w:eastAsia="楷体_GB2312"/>
          <w:sz w:val="44"/>
          <w:szCs w:val="44"/>
        </w:rPr>
        <w:t>:</w:t>
      </w:r>
      <w:r>
        <w:rPr>
          <w:rFonts w:eastAsia="楷体_GB2312"/>
          <w:sz w:val="44"/>
          <w:szCs w:val="44"/>
          <w:u w:val="single"/>
        </w:rPr>
        <w:t xml:space="preserve">    </w:t>
      </w:r>
      <w:r>
        <w:rPr>
          <w:rFonts w:ascii="黑体" w:eastAsia="黑体" w:hint="eastAsia"/>
          <w:sz w:val="44"/>
          <w:szCs w:val="44"/>
          <w:u w:val="single"/>
        </w:rPr>
        <w:t>危险性作业许可</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4073FDE7" w14:textId="19BE9331" w:rsidR="00D84309" w:rsidRDefault="003861D3">
      <w:pPr>
        <w:spacing w:beforeLines="50" w:before="156"/>
        <w:ind w:firstLineChars="800" w:firstLine="3520"/>
        <w:rPr>
          <w:rFonts w:eastAsia="楷体_GB2312"/>
          <w:sz w:val="44"/>
          <w:szCs w:val="44"/>
        </w:rPr>
      </w:pPr>
      <w:r>
        <w:rPr>
          <w:rFonts w:eastAsia="楷体_GB2312"/>
          <w:sz w:val="44"/>
          <w:szCs w:val="44"/>
        </w:rPr>
        <w:t>单位名称</w:t>
      </w:r>
      <w:r>
        <w:rPr>
          <w:rFonts w:eastAsia="楷体_GB2312"/>
          <w:sz w:val="44"/>
          <w:szCs w:val="44"/>
        </w:rPr>
        <w:t>:</w:t>
      </w:r>
      <w:r w:rsidR="00327D3F">
        <w:rPr>
          <w:rFonts w:eastAsia="楷体_GB2312"/>
          <w:sz w:val="44"/>
          <w:szCs w:val="44"/>
        </w:rPr>
        <w:t xml:space="preserve"> </w:t>
      </w:r>
    </w:p>
    <w:p w14:paraId="3CE056B8" w14:textId="77777777" w:rsidR="00D84309" w:rsidRDefault="003861D3">
      <w:pPr>
        <w:spacing w:beforeLines="50" w:before="156"/>
        <w:ind w:firstLineChars="800" w:firstLine="3520"/>
        <w:rPr>
          <w:rFonts w:eastAsia="楷体_GB2312"/>
          <w:sz w:val="44"/>
          <w:szCs w:val="44"/>
          <w:u w:val="single"/>
        </w:rPr>
      </w:pPr>
      <w:r>
        <w:rPr>
          <w:rFonts w:eastAsia="楷体_GB2312"/>
          <w:sz w:val="44"/>
          <w:szCs w:val="44"/>
        </w:rPr>
        <w:t>台账编号</w:t>
      </w:r>
      <w:r>
        <w:rPr>
          <w:rFonts w:eastAsia="楷体_GB2312"/>
          <w:sz w:val="44"/>
          <w:szCs w:val="44"/>
        </w:rPr>
        <w:t>:</w:t>
      </w:r>
      <w:r>
        <w:rPr>
          <w:rFonts w:eastAsia="楷体_GB2312"/>
          <w:sz w:val="44"/>
          <w:szCs w:val="44"/>
          <w:u w:val="single"/>
        </w:rPr>
        <w:t xml:space="preserve">           16          </w:t>
      </w:r>
    </w:p>
    <w:p w14:paraId="056B957B" w14:textId="77777777" w:rsidR="00D84309" w:rsidRDefault="00D84309">
      <w:pPr>
        <w:spacing w:beforeLines="150" w:before="468"/>
        <w:jc w:val="center"/>
        <w:rPr>
          <w:rFonts w:eastAsia="楷体_GB2312"/>
          <w:spacing w:val="14"/>
          <w:sz w:val="36"/>
          <w:szCs w:val="36"/>
        </w:rPr>
      </w:pPr>
    </w:p>
    <w:p w14:paraId="0B5251D9" w14:textId="77777777" w:rsidR="00D84309" w:rsidRDefault="00D84309">
      <w:pPr>
        <w:spacing w:line="520" w:lineRule="exact"/>
        <w:rPr>
          <w:rFonts w:eastAsia="楷体_GB2312"/>
          <w:spacing w:val="14"/>
          <w:sz w:val="36"/>
          <w:szCs w:val="36"/>
        </w:rPr>
      </w:pPr>
    </w:p>
    <w:p w14:paraId="701AB437" w14:textId="77777777" w:rsidR="00D84309" w:rsidRDefault="003861D3">
      <w:pPr>
        <w:spacing w:line="520" w:lineRule="exact"/>
        <w:rPr>
          <w:sz w:val="18"/>
          <w:szCs w:val="18"/>
        </w:rPr>
      </w:pPr>
      <w:r>
        <w:rPr>
          <w:rFonts w:eastAsia="楷体_GB2312"/>
          <w:spacing w:val="14"/>
          <w:sz w:val="36"/>
          <w:szCs w:val="36"/>
        </w:rPr>
        <w:br w:type="page"/>
      </w:r>
    </w:p>
    <w:p w14:paraId="4B809FA3" w14:textId="77777777" w:rsidR="00D84309" w:rsidRDefault="003861D3">
      <w:pPr>
        <w:spacing w:line="520" w:lineRule="exact"/>
        <w:jc w:val="center"/>
        <w:rPr>
          <w:rFonts w:eastAsia="方正小标宋简体"/>
          <w:sz w:val="44"/>
          <w:szCs w:val="28"/>
        </w:rPr>
      </w:pPr>
      <w:r>
        <w:rPr>
          <w:rFonts w:eastAsia="方正小标宋简体"/>
          <w:sz w:val="44"/>
          <w:szCs w:val="28"/>
        </w:rPr>
        <w:lastRenderedPageBreak/>
        <w:t>说</w:t>
      </w:r>
      <w:r>
        <w:rPr>
          <w:rFonts w:eastAsia="方正小标宋简体"/>
          <w:sz w:val="44"/>
          <w:szCs w:val="28"/>
        </w:rPr>
        <w:t xml:space="preserve">    </w:t>
      </w:r>
      <w:r>
        <w:rPr>
          <w:rFonts w:eastAsia="方正小标宋简体"/>
          <w:sz w:val="44"/>
          <w:szCs w:val="28"/>
        </w:rPr>
        <w:t>明</w:t>
      </w:r>
    </w:p>
    <w:p w14:paraId="2078FB38" w14:textId="77777777" w:rsidR="00D84309" w:rsidRDefault="00D84309">
      <w:pPr>
        <w:spacing w:line="520" w:lineRule="exact"/>
        <w:ind w:firstLineChars="200" w:firstLine="560"/>
        <w:rPr>
          <w:sz w:val="28"/>
          <w:szCs w:val="28"/>
        </w:rPr>
      </w:pPr>
    </w:p>
    <w:p w14:paraId="5C4A665D" w14:textId="77777777" w:rsidR="00D84309" w:rsidRDefault="003861D3">
      <w:pPr>
        <w:spacing w:line="360" w:lineRule="exact"/>
        <w:ind w:firstLineChars="200" w:firstLine="480"/>
        <w:rPr>
          <w:rFonts w:eastAsia="仿宋_GB2312"/>
          <w:sz w:val="24"/>
        </w:rPr>
      </w:pPr>
      <w:r>
        <w:rPr>
          <w:rFonts w:eastAsia="仿宋_GB2312"/>
          <w:bCs/>
          <w:sz w:val="24"/>
        </w:rPr>
        <w:t>一、</w:t>
      </w:r>
      <w:r>
        <w:rPr>
          <w:rFonts w:eastAsia="仿宋_GB2312"/>
          <w:sz w:val="24"/>
        </w:rPr>
        <w:t>企业应对下列危险性作业活动实施作业许可管理，严格履行审批手续，各种作业许可证中应有危险有害因素识别和安全措施内容。</w:t>
      </w:r>
    </w:p>
    <w:p w14:paraId="2D45E184" w14:textId="77777777" w:rsidR="00D84309" w:rsidRDefault="003861D3">
      <w:pPr>
        <w:spacing w:line="360" w:lineRule="auto"/>
        <w:ind w:left="360"/>
        <w:rPr>
          <w:rFonts w:eastAsia="仿宋_GB2312"/>
          <w:sz w:val="24"/>
        </w:rPr>
      </w:pPr>
      <w:r>
        <w:rPr>
          <w:rFonts w:eastAsia="仿宋_GB2312" w:hint="eastAsia"/>
          <w:sz w:val="24"/>
        </w:rPr>
        <w:t>一</w:t>
      </w:r>
      <w:r>
        <w:rPr>
          <w:rFonts w:eastAsia="仿宋_GB2312"/>
          <w:sz w:val="24"/>
        </w:rPr>
        <w:t>、</w:t>
      </w:r>
      <w:r>
        <w:rPr>
          <w:rFonts w:eastAsia="仿宋_GB2312" w:hint="eastAsia"/>
          <w:sz w:val="24"/>
        </w:rPr>
        <w:t>八大特殊作业：</w:t>
      </w:r>
      <w:r>
        <w:rPr>
          <w:rFonts w:eastAsia="仿宋_GB2312" w:hint="eastAsia"/>
          <w:sz w:val="24"/>
        </w:rPr>
        <w:t xml:space="preserve"> 1</w:t>
      </w:r>
      <w:r>
        <w:rPr>
          <w:rFonts w:eastAsia="仿宋_GB2312" w:hint="eastAsia"/>
          <w:sz w:val="24"/>
        </w:rPr>
        <w:t>、吊装作业安全规范</w:t>
      </w:r>
      <w:r>
        <w:rPr>
          <w:rFonts w:eastAsia="仿宋_GB2312"/>
          <w:sz w:val="24"/>
        </w:rPr>
        <w:t>AQ3021-2008</w:t>
      </w:r>
      <w:r>
        <w:rPr>
          <w:rFonts w:eastAsia="仿宋_GB2312" w:hint="eastAsia"/>
          <w:sz w:val="24"/>
        </w:rPr>
        <w:t>；</w:t>
      </w:r>
      <w:r>
        <w:rPr>
          <w:rFonts w:eastAsia="仿宋_GB2312" w:hint="eastAsia"/>
          <w:sz w:val="24"/>
        </w:rPr>
        <w:t>2</w:t>
      </w:r>
      <w:r>
        <w:rPr>
          <w:rFonts w:eastAsia="仿宋_GB2312" w:hint="eastAsia"/>
          <w:sz w:val="24"/>
        </w:rPr>
        <w:t>、动火作业安全规范</w:t>
      </w:r>
      <w:r>
        <w:rPr>
          <w:rFonts w:eastAsia="仿宋_GB2312"/>
          <w:sz w:val="24"/>
        </w:rPr>
        <w:t>AQ3022-2008</w:t>
      </w:r>
      <w:r>
        <w:rPr>
          <w:rFonts w:eastAsia="仿宋_GB2312" w:hint="eastAsia"/>
          <w:sz w:val="24"/>
        </w:rPr>
        <w:t>；</w:t>
      </w:r>
      <w:r>
        <w:rPr>
          <w:rFonts w:eastAsia="仿宋_GB2312" w:hint="eastAsia"/>
          <w:sz w:val="24"/>
        </w:rPr>
        <w:t xml:space="preserve"> 3</w:t>
      </w:r>
      <w:r>
        <w:rPr>
          <w:rFonts w:eastAsia="仿宋_GB2312" w:hint="eastAsia"/>
          <w:sz w:val="24"/>
        </w:rPr>
        <w:t>、动土作业安全规范</w:t>
      </w:r>
      <w:r>
        <w:rPr>
          <w:rFonts w:eastAsia="仿宋_GB2312"/>
          <w:sz w:val="24"/>
        </w:rPr>
        <w:t>AQ3023-2008</w:t>
      </w:r>
      <w:r>
        <w:rPr>
          <w:rFonts w:eastAsia="仿宋_GB2312" w:hint="eastAsia"/>
          <w:sz w:val="24"/>
        </w:rPr>
        <w:t>；</w:t>
      </w:r>
      <w:r>
        <w:rPr>
          <w:rFonts w:eastAsia="仿宋_GB2312" w:hint="eastAsia"/>
          <w:sz w:val="24"/>
        </w:rPr>
        <w:t>4</w:t>
      </w:r>
      <w:r>
        <w:rPr>
          <w:rFonts w:eastAsia="仿宋_GB2312" w:hint="eastAsia"/>
          <w:sz w:val="24"/>
        </w:rPr>
        <w:t>、断路作业安全规范</w:t>
      </w:r>
      <w:r>
        <w:rPr>
          <w:rFonts w:eastAsia="仿宋_GB2312"/>
          <w:sz w:val="24"/>
        </w:rPr>
        <w:t>AQ3024-2008</w:t>
      </w:r>
      <w:r>
        <w:rPr>
          <w:rFonts w:eastAsia="仿宋_GB2312" w:hint="eastAsia"/>
          <w:sz w:val="24"/>
        </w:rPr>
        <w:t>；</w:t>
      </w:r>
      <w:r>
        <w:rPr>
          <w:rFonts w:eastAsia="仿宋_GB2312" w:hint="eastAsia"/>
          <w:sz w:val="24"/>
        </w:rPr>
        <w:t>5</w:t>
      </w:r>
      <w:r>
        <w:rPr>
          <w:rFonts w:eastAsia="仿宋_GB2312" w:hint="eastAsia"/>
          <w:sz w:val="24"/>
        </w:rPr>
        <w:t>、高处作业安全规范</w:t>
      </w:r>
      <w:r>
        <w:rPr>
          <w:rFonts w:eastAsia="仿宋_GB2312"/>
          <w:sz w:val="24"/>
        </w:rPr>
        <w:t>AQ3025-2008</w:t>
      </w:r>
      <w:r>
        <w:rPr>
          <w:rFonts w:eastAsia="仿宋_GB2312" w:hint="eastAsia"/>
          <w:sz w:val="24"/>
        </w:rPr>
        <w:t>；</w:t>
      </w:r>
      <w:r>
        <w:rPr>
          <w:rFonts w:eastAsia="仿宋_GB2312" w:hint="eastAsia"/>
          <w:sz w:val="24"/>
        </w:rPr>
        <w:t>6</w:t>
      </w:r>
      <w:r>
        <w:rPr>
          <w:rFonts w:eastAsia="仿宋_GB2312" w:hint="eastAsia"/>
          <w:sz w:val="24"/>
        </w:rPr>
        <w:t>、设备检维修作业安全规范</w:t>
      </w:r>
      <w:r>
        <w:rPr>
          <w:rFonts w:eastAsia="仿宋_GB2312"/>
          <w:sz w:val="24"/>
        </w:rPr>
        <w:t>AQ3026-2008</w:t>
      </w:r>
      <w:r>
        <w:rPr>
          <w:rFonts w:eastAsia="仿宋_GB2312" w:hint="eastAsia"/>
          <w:sz w:val="24"/>
        </w:rPr>
        <w:t>；</w:t>
      </w:r>
      <w:r>
        <w:rPr>
          <w:rFonts w:eastAsia="仿宋_GB2312" w:hint="eastAsia"/>
          <w:sz w:val="24"/>
        </w:rPr>
        <w:t>7</w:t>
      </w:r>
      <w:r>
        <w:rPr>
          <w:rFonts w:eastAsia="仿宋_GB2312" w:hint="eastAsia"/>
          <w:sz w:val="24"/>
        </w:rPr>
        <w:t>、</w:t>
      </w:r>
      <w:proofErr w:type="gramStart"/>
      <w:r>
        <w:rPr>
          <w:rFonts w:eastAsia="仿宋_GB2312" w:hint="eastAsia"/>
          <w:sz w:val="24"/>
        </w:rPr>
        <w:t>盲板抽堵作业</w:t>
      </w:r>
      <w:proofErr w:type="gramEnd"/>
      <w:r>
        <w:rPr>
          <w:rFonts w:eastAsia="仿宋_GB2312" w:hint="eastAsia"/>
          <w:sz w:val="24"/>
        </w:rPr>
        <w:t>安全规范</w:t>
      </w:r>
      <w:r>
        <w:rPr>
          <w:rFonts w:eastAsia="仿宋_GB2312"/>
          <w:sz w:val="24"/>
        </w:rPr>
        <w:t>AQ3027-2008</w:t>
      </w:r>
      <w:r>
        <w:rPr>
          <w:rFonts w:eastAsia="仿宋_GB2312" w:hint="eastAsia"/>
          <w:sz w:val="24"/>
        </w:rPr>
        <w:t>；</w:t>
      </w:r>
      <w:r>
        <w:rPr>
          <w:rFonts w:eastAsia="仿宋_GB2312" w:hint="eastAsia"/>
          <w:sz w:val="24"/>
        </w:rPr>
        <w:t>8</w:t>
      </w:r>
      <w:r>
        <w:rPr>
          <w:rFonts w:eastAsia="仿宋_GB2312" w:hint="eastAsia"/>
          <w:sz w:val="24"/>
        </w:rPr>
        <w:t>、受限空间作业安全规范</w:t>
      </w:r>
      <w:r>
        <w:rPr>
          <w:rFonts w:eastAsia="仿宋_GB2312"/>
          <w:sz w:val="24"/>
        </w:rPr>
        <w:t>AQ3028-2008</w:t>
      </w:r>
      <w:r>
        <w:rPr>
          <w:rFonts w:eastAsia="仿宋_GB2312" w:hint="eastAsia"/>
          <w:sz w:val="24"/>
        </w:rPr>
        <w:t>。</w:t>
      </w:r>
    </w:p>
    <w:p w14:paraId="6CE955B9" w14:textId="77777777" w:rsidR="00D84309" w:rsidRDefault="003861D3">
      <w:pPr>
        <w:spacing w:line="400" w:lineRule="exact"/>
        <w:ind w:firstLineChars="200" w:firstLine="480"/>
        <w:rPr>
          <w:rFonts w:eastAsia="仿宋_GB2312"/>
          <w:sz w:val="24"/>
        </w:rPr>
      </w:pPr>
      <w:r>
        <w:rPr>
          <w:rFonts w:eastAsia="仿宋_GB2312"/>
          <w:sz w:val="24"/>
        </w:rPr>
        <w:t>二、企业应在危险性作业活动前进行危险、有害因素识别，制定控制措施。</w:t>
      </w:r>
    </w:p>
    <w:p w14:paraId="4E8A9311" w14:textId="77777777" w:rsidR="00D84309" w:rsidRDefault="003861D3">
      <w:pPr>
        <w:spacing w:line="400" w:lineRule="exact"/>
        <w:ind w:firstLineChars="200" w:firstLine="480"/>
        <w:rPr>
          <w:rFonts w:eastAsia="仿宋_GB2312"/>
          <w:sz w:val="24"/>
        </w:rPr>
      </w:pPr>
      <w:r>
        <w:rPr>
          <w:rFonts w:eastAsia="仿宋_GB2312"/>
          <w:sz w:val="24"/>
        </w:rPr>
        <w:t>三、在作业现场配备相应的安全防护用品（具）及消防设施与器材，规范现场人员作业行为。</w:t>
      </w:r>
    </w:p>
    <w:p w14:paraId="3538CC91" w14:textId="77777777" w:rsidR="00D84309" w:rsidRDefault="003861D3">
      <w:pPr>
        <w:spacing w:line="400" w:lineRule="exact"/>
        <w:ind w:firstLineChars="200" w:firstLine="480"/>
        <w:rPr>
          <w:rFonts w:eastAsia="仿宋_GB2312"/>
          <w:sz w:val="24"/>
        </w:rPr>
      </w:pPr>
      <w:r>
        <w:rPr>
          <w:rFonts w:eastAsia="仿宋_GB2312"/>
          <w:sz w:val="24"/>
        </w:rPr>
        <w:t>四、企业作业活动的负责人应按照有关规定要求科学指挥；作业人员应严格执行操作规程，不违章作业，不违反劳动纪律。</w:t>
      </w:r>
    </w:p>
    <w:p w14:paraId="5F0CA4E6" w14:textId="77777777" w:rsidR="00D84309" w:rsidRDefault="003861D3">
      <w:pPr>
        <w:spacing w:line="400" w:lineRule="exact"/>
        <w:ind w:firstLineChars="200" w:firstLine="480"/>
        <w:rPr>
          <w:rFonts w:eastAsia="仿宋_GB2312"/>
          <w:sz w:val="24"/>
        </w:rPr>
      </w:pPr>
      <w:r>
        <w:rPr>
          <w:rFonts w:eastAsia="仿宋_GB2312"/>
          <w:sz w:val="24"/>
        </w:rPr>
        <w:t>五、企业作业</w:t>
      </w:r>
      <w:r>
        <w:rPr>
          <w:rFonts w:eastAsia="仿宋_GB2312"/>
          <w:sz w:val="24"/>
        </w:rPr>
        <w:t>人员在进行危险性作业活动时，应持相应的作业许可证作业。</w:t>
      </w:r>
    </w:p>
    <w:p w14:paraId="031EFDAD" w14:textId="77777777" w:rsidR="00D84309" w:rsidRDefault="003861D3">
      <w:pPr>
        <w:spacing w:line="400" w:lineRule="exact"/>
        <w:ind w:firstLineChars="200" w:firstLine="480"/>
        <w:rPr>
          <w:rFonts w:eastAsia="仿宋_GB2312"/>
          <w:sz w:val="24"/>
        </w:rPr>
      </w:pPr>
      <w:r>
        <w:rPr>
          <w:rFonts w:eastAsia="仿宋_GB2312"/>
          <w:sz w:val="24"/>
        </w:rPr>
        <w:t>六、企业作业活动监护人员应具备基本救护技能和作业现场的应急处理能力，持相应的作业许可证进行监护作业，作业过程不得离开监护现场。</w:t>
      </w:r>
      <w:r>
        <w:rPr>
          <w:rFonts w:eastAsia="仿宋_GB2312"/>
          <w:sz w:val="24"/>
        </w:rPr>
        <w:t xml:space="preserve"> </w:t>
      </w:r>
    </w:p>
    <w:p w14:paraId="56F67B76" w14:textId="77777777" w:rsidR="00D84309" w:rsidRDefault="003861D3">
      <w:pPr>
        <w:spacing w:line="400" w:lineRule="exact"/>
        <w:ind w:firstLineChars="200" w:firstLine="480"/>
        <w:rPr>
          <w:rFonts w:eastAsia="仿宋_GB2312"/>
          <w:sz w:val="24"/>
        </w:rPr>
      </w:pPr>
      <w:r>
        <w:rPr>
          <w:rFonts w:eastAsia="仿宋_GB2312"/>
          <w:sz w:val="24"/>
        </w:rPr>
        <w:t>七、企业应保持作业环境整洁。</w:t>
      </w:r>
    </w:p>
    <w:p w14:paraId="48EB3EC0" w14:textId="77777777" w:rsidR="00D84309" w:rsidRDefault="003861D3">
      <w:pPr>
        <w:pStyle w:val="a5"/>
        <w:spacing w:before="0" w:beforeAutospacing="0" w:after="0" w:afterAutospacing="0" w:line="400" w:lineRule="exact"/>
        <w:ind w:firstLineChars="200" w:firstLine="480"/>
        <w:jc w:val="both"/>
        <w:rPr>
          <w:rFonts w:ascii="Times New Roman" w:eastAsia="仿宋_GB2312" w:hAnsi="Times New Roman"/>
          <w:bCs/>
        </w:rPr>
      </w:pPr>
      <w:r>
        <w:rPr>
          <w:rFonts w:ascii="Times New Roman" w:eastAsia="仿宋_GB2312" w:hAnsi="Times New Roman"/>
        </w:rPr>
        <w:t>八、</w:t>
      </w:r>
      <w:r>
        <w:rPr>
          <w:rFonts w:ascii="Times New Roman" w:eastAsia="仿宋_GB2312" w:hAnsi="Times New Roman"/>
          <w:bCs/>
        </w:rPr>
        <w:t>法律责任：</w:t>
      </w:r>
    </w:p>
    <w:p w14:paraId="03D33747" w14:textId="77777777" w:rsidR="00D84309" w:rsidRDefault="003861D3">
      <w:pPr>
        <w:pStyle w:val="a5"/>
        <w:spacing w:before="0" w:beforeAutospacing="0" w:after="0" w:afterAutospacing="0" w:line="400" w:lineRule="exact"/>
        <w:ind w:firstLineChars="200" w:firstLine="480"/>
        <w:jc w:val="both"/>
        <w:rPr>
          <w:rFonts w:ascii="Times New Roman" w:eastAsia="仿宋_GB2312" w:hAnsi="Times New Roman"/>
        </w:rPr>
      </w:pPr>
      <w:r>
        <w:rPr>
          <w:rFonts w:ascii="Times New Roman" w:eastAsia="仿宋_GB2312" w:hAnsi="Times New Roman"/>
          <w:bCs/>
        </w:rPr>
        <w:t>《中华人民共和国安全生产法》</w:t>
      </w:r>
      <w:r>
        <w:rPr>
          <w:rFonts w:ascii="Times New Roman" w:eastAsia="仿宋_GB2312" w:hAnsi="Times New Roman"/>
        </w:rPr>
        <w:t>第八十五条</w:t>
      </w:r>
      <w:r>
        <w:rPr>
          <w:rFonts w:ascii="Times New Roman" w:eastAsia="仿宋_GB2312" w:hAnsi="Times New Roman"/>
        </w:rPr>
        <w:t xml:space="preserve"> </w:t>
      </w:r>
      <w:r>
        <w:rPr>
          <w:rFonts w:ascii="Times New Roman" w:eastAsia="仿宋_GB2312" w:hAnsi="Times New Roman"/>
        </w:rPr>
        <w:t>生产经营单位有下列行为之一的，责令限期改正；逾期未改正的，责令停产停业整顿，可以并处二万元以上十万元以下的罚款；造成严重后果，构成犯罪的，依照刑法有关规定追究刑事责任：</w:t>
      </w:r>
    </w:p>
    <w:p w14:paraId="58FC4501" w14:textId="77777777" w:rsidR="00D84309" w:rsidRDefault="003861D3">
      <w:pPr>
        <w:pStyle w:val="a5"/>
        <w:spacing w:before="0" w:beforeAutospacing="0" w:after="0" w:afterAutospacing="0" w:line="400" w:lineRule="exact"/>
        <w:ind w:firstLineChars="200" w:firstLine="480"/>
        <w:jc w:val="both"/>
        <w:rPr>
          <w:rFonts w:ascii="Times New Roman" w:eastAsia="仿宋_GB2312" w:hAnsi="Times New Roman"/>
          <w:spacing w:val="14"/>
          <w:sz w:val="36"/>
          <w:szCs w:val="36"/>
        </w:rPr>
      </w:pPr>
      <w:r>
        <w:rPr>
          <w:rFonts w:ascii="Times New Roman" w:eastAsia="仿宋_GB2312" w:hAnsi="Times New Roman"/>
        </w:rPr>
        <w:t>（三）进行爆破、吊装等危险作业，未安排专门管理人员进行现场安全管理的。</w:t>
      </w:r>
    </w:p>
    <w:p w14:paraId="60F029A1" w14:textId="77777777" w:rsidR="00D84309" w:rsidRDefault="00D84309">
      <w:pPr>
        <w:widowControl/>
        <w:tabs>
          <w:tab w:val="left" w:pos="4265"/>
          <w:tab w:val="left" w:pos="4340"/>
          <w:tab w:val="left" w:pos="5908"/>
          <w:tab w:val="left" w:pos="9740"/>
        </w:tabs>
        <w:spacing w:line="320" w:lineRule="exact"/>
        <w:rPr>
          <w:b/>
          <w:color w:val="000000"/>
          <w:kern w:val="0"/>
          <w:sz w:val="28"/>
          <w:szCs w:val="28"/>
        </w:rPr>
      </w:pPr>
    </w:p>
    <w:p w14:paraId="7879DF66" w14:textId="77777777" w:rsidR="00D84309" w:rsidRDefault="003861D3">
      <w:pPr>
        <w:jc w:val="right"/>
        <w:rPr>
          <w:b/>
          <w:color w:val="000000"/>
          <w:szCs w:val="18"/>
        </w:rPr>
      </w:pPr>
      <w:r>
        <w:rPr>
          <w:rFonts w:eastAsia="仿宋_GB2312"/>
          <w:b/>
          <w:color w:val="000000"/>
          <w:sz w:val="18"/>
          <w:szCs w:val="18"/>
        </w:rPr>
        <w:br w:type="page"/>
      </w:r>
      <w:r>
        <w:rPr>
          <w:b/>
          <w:color w:val="000000"/>
          <w:szCs w:val="18"/>
        </w:rPr>
        <w:lastRenderedPageBreak/>
        <w:t>表</w:t>
      </w:r>
      <w:r>
        <w:rPr>
          <w:b/>
          <w:color w:val="000000"/>
          <w:szCs w:val="18"/>
        </w:rPr>
        <w:t>1</w:t>
      </w:r>
      <w:r>
        <w:rPr>
          <w:rFonts w:hint="eastAsia"/>
          <w:b/>
          <w:color w:val="000000"/>
          <w:szCs w:val="18"/>
        </w:rPr>
        <w:t>6</w:t>
      </w:r>
    </w:p>
    <w:p w14:paraId="767C4B0E" w14:textId="77777777" w:rsidR="00D84309" w:rsidRDefault="003861D3">
      <w:pPr>
        <w:pStyle w:val="a6"/>
        <w:spacing w:line="520" w:lineRule="exact"/>
        <w:outlineLvl w:val="9"/>
        <w:rPr>
          <w:rFonts w:ascii="楷体_GB2312" w:eastAsia="楷体_GB2312"/>
          <w:b/>
          <w:szCs w:val="48"/>
        </w:rPr>
      </w:pPr>
      <w:r>
        <w:rPr>
          <w:rFonts w:ascii="楷体_GB2312" w:eastAsia="楷体_GB2312" w:hint="eastAsia"/>
          <w:b/>
          <w:szCs w:val="48"/>
        </w:rPr>
        <w:t>危险性作业许可登记表</w:t>
      </w:r>
    </w:p>
    <w:tbl>
      <w:tblPr>
        <w:tblW w:w="142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68"/>
        <w:gridCol w:w="1260"/>
        <w:gridCol w:w="1635"/>
        <w:gridCol w:w="1116"/>
        <w:gridCol w:w="1422"/>
        <w:gridCol w:w="1557"/>
        <w:gridCol w:w="1360"/>
        <w:gridCol w:w="1155"/>
        <w:gridCol w:w="1890"/>
        <w:gridCol w:w="1203"/>
        <w:gridCol w:w="1155"/>
      </w:tblGrid>
      <w:tr w:rsidR="00D84309" w14:paraId="6E188F67" w14:textId="77777777">
        <w:trPr>
          <w:trHeight w:val="691"/>
        </w:trPr>
        <w:tc>
          <w:tcPr>
            <w:tcW w:w="4479" w:type="dxa"/>
            <w:gridSpan w:val="4"/>
            <w:vAlign w:val="center"/>
          </w:tcPr>
          <w:p w14:paraId="195853CC" w14:textId="77777777" w:rsidR="00D84309" w:rsidRDefault="003861D3">
            <w:pPr>
              <w:spacing w:line="420" w:lineRule="exact"/>
              <w:jc w:val="center"/>
              <w:rPr>
                <w:rFonts w:ascii="宋体" w:hAnsi="宋体"/>
                <w:b/>
                <w:color w:val="000000"/>
                <w:sz w:val="24"/>
              </w:rPr>
            </w:pPr>
            <w:r>
              <w:rPr>
                <w:rFonts w:ascii="宋体" w:hAnsi="宋体" w:hint="eastAsia"/>
                <w:b/>
                <w:color w:val="000000"/>
                <w:sz w:val="24"/>
              </w:rPr>
              <w:t>是否存在危险性作业</w:t>
            </w:r>
          </w:p>
        </w:tc>
        <w:tc>
          <w:tcPr>
            <w:tcW w:w="9742" w:type="dxa"/>
            <w:gridSpan w:val="7"/>
            <w:vAlign w:val="center"/>
          </w:tcPr>
          <w:p w14:paraId="6C936863" w14:textId="77777777" w:rsidR="00D84309" w:rsidRDefault="00D84309">
            <w:pPr>
              <w:spacing w:line="420" w:lineRule="exact"/>
              <w:jc w:val="center"/>
              <w:rPr>
                <w:rFonts w:ascii="宋体" w:hAnsi="宋体"/>
                <w:b/>
                <w:color w:val="000000"/>
                <w:sz w:val="24"/>
              </w:rPr>
            </w:pPr>
          </w:p>
        </w:tc>
      </w:tr>
      <w:tr w:rsidR="00D84309" w14:paraId="6E3C0833" w14:textId="77777777">
        <w:trPr>
          <w:trHeight w:val="989"/>
        </w:trPr>
        <w:tc>
          <w:tcPr>
            <w:tcW w:w="468" w:type="dxa"/>
            <w:vAlign w:val="center"/>
          </w:tcPr>
          <w:p w14:paraId="3F4262EC" w14:textId="77777777" w:rsidR="00D84309" w:rsidRDefault="003861D3">
            <w:pPr>
              <w:spacing w:line="420" w:lineRule="exact"/>
              <w:jc w:val="center"/>
              <w:rPr>
                <w:rFonts w:ascii="宋体" w:hAnsi="宋体"/>
                <w:b/>
                <w:color w:val="000000"/>
                <w:sz w:val="24"/>
              </w:rPr>
            </w:pPr>
            <w:r>
              <w:rPr>
                <w:rFonts w:ascii="宋体" w:hAnsi="宋体"/>
                <w:b/>
                <w:color w:val="000000"/>
                <w:sz w:val="24"/>
              </w:rPr>
              <w:t>序号</w:t>
            </w:r>
          </w:p>
        </w:tc>
        <w:tc>
          <w:tcPr>
            <w:tcW w:w="1260" w:type="dxa"/>
            <w:vAlign w:val="center"/>
          </w:tcPr>
          <w:p w14:paraId="70D9BEFD" w14:textId="77777777" w:rsidR="00D84309" w:rsidRDefault="003861D3">
            <w:pPr>
              <w:spacing w:line="420" w:lineRule="exact"/>
              <w:jc w:val="center"/>
              <w:rPr>
                <w:rFonts w:ascii="宋体" w:hAnsi="宋体"/>
                <w:b/>
                <w:color w:val="000000"/>
                <w:sz w:val="24"/>
              </w:rPr>
            </w:pPr>
            <w:r>
              <w:rPr>
                <w:rFonts w:ascii="宋体" w:hAnsi="宋体"/>
                <w:b/>
                <w:color w:val="000000"/>
                <w:sz w:val="24"/>
              </w:rPr>
              <w:t>申请时间</w:t>
            </w:r>
          </w:p>
        </w:tc>
        <w:tc>
          <w:tcPr>
            <w:tcW w:w="1635" w:type="dxa"/>
            <w:vAlign w:val="center"/>
          </w:tcPr>
          <w:p w14:paraId="6C80E625" w14:textId="77777777" w:rsidR="00D84309" w:rsidRDefault="003861D3">
            <w:pPr>
              <w:spacing w:line="420" w:lineRule="exact"/>
              <w:jc w:val="center"/>
              <w:rPr>
                <w:rFonts w:ascii="宋体" w:hAnsi="宋体"/>
                <w:b/>
                <w:color w:val="000000"/>
                <w:sz w:val="24"/>
              </w:rPr>
            </w:pPr>
            <w:r>
              <w:rPr>
                <w:rFonts w:ascii="宋体" w:hAnsi="宋体"/>
                <w:b/>
                <w:color w:val="000000"/>
                <w:sz w:val="24"/>
              </w:rPr>
              <w:t>申请部门</w:t>
            </w:r>
          </w:p>
        </w:tc>
        <w:tc>
          <w:tcPr>
            <w:tcW w:w="1116" w:type="dxa"/>
            <w:vAlign w:val="center"/>
          </w:tcPr>
          <w:p w14:paraId="280A0B8F" w14:textId="77777777" w:rsidR="00D84309" w:rsidRDefault="003861D3">
            <w:pPr>
              <w:spacing w:line="420" w:lineRule="exact"/>
              <w:jc w:val="center"/>
              <w:rPr>
                <w:rFonts w:ascii="宋体" w:hAnsi="宋体"/>
                <w:b/>
                <w:color w:val="000000"/>
                <w:sz w:val="24"/>
              </w:rPr>
            </w:pPr>
            <w:r>
              <w:rPr>
                <w:rFonts w:ascii="宋体" w:hAnsi="宋体"/>
                <w:b/>
                <w:color w:val="000000"/>
                <w:sz w:val="24"/>
              </w:rPr>
              <w:t>申请人</w:t>
            </w:r>
          </w:p>
        </w:tc>
        <w:tc>
          <w:tcPr>
            <w:tcW w:w="1422" w:type="dxa"/>
            <w:vAlign w:val="center"/>
          </w:tcPr>
          <w:p w14:paraId="246A3901" w14:textId="77777777" w:rsidR="00D84309" w:rsidRDefault="003861D3">
            <w:pPr>
              <w:spacing w:line="420" w:lineRule="exact"/>
              <w:jc w:val="center"/>
              <w:rPr>
                <w:rFonts w:ascii="宋体" w:hAnsi="宋体"/>
                <w:b/>
                <w:color w:val="000000"/>
                <w:sz w:val="24"/>
              </w:rPr>
            </w:pPr>
            <w:r>
              <w:rPr>
                <w:rFonts w:ascii="宋体" w:hAnsi="宋体"/>
                <w:b/>
                <w:color w:val="000000"/>
                <w:sz w:val="24"/>
              </w:rPr>
              <w:t>作业证名称（级别）</w:t>
            </w:r>
          </w:p>
        </w:tc>
        <w:tc>
          <w:tcPr>
            <w:tcW w:w="1557" w:type="dxa"/>
            <w:vAlign w:val="center"/>
          </w:tcPr>
          <w:p w14:paraId="1A199CDA" w14:textId="77777777" w:rsidR="00D84309" w:rsidRDefault="003861D3">
            <w:pPr>
              <w:spacing w:line="420" w:lineRule="exact"/>
              <w:jc w:val="center"/>
              <w:rPr>
                <w:rFonts w:ascii="宋体" w:hAnsi="宋体"/>
                <w:b/>
                <w:color w:val="000000"/>
                <w:sz w:val="24"/>
              </w:rPr>
            </w:pPr>
            <w:r>
              <w:rPr>
                <w:rFonts w:ascii="宋体" w:hAnsi="宋体"/>
                <w:b/>
                <w:color w:val="000000"/>
                <w:sz w:val="24"/>
              </w:rPr>
              <w:t>作业时间</w:t>
            </w:r>
          </w:p>
        </w:tc>
        <w:tc>
          <w:tcPr>
            <w:tcW w:w="1360" w:type="dxa"/>
            <w:vAlign w:val="center"/>
          </w:tcPr>
          <w:p w14:paraId="63A32797" w14:textId="77777777" w:rsidR="00D84309" w:rsidRDefault="003861D3">
            <w:pPr>
              <w:spacing w:line="420" w:lineRule="exact"/>
              <w:jc w:val="center"/>
              <w:rPr>
                <w:rFonts w:ascii="宋体" w:hAnsi="宋体"/>
                <w:b/>
                <w:color w:val="000000"/>
                <w:sz w:val="24"/>
              </w:rPr>
            </w:pPr>
            <w:r>
              <w:rPr>
                <w:rFonts w:ascii="宋体" w:hAnsi="宋体"/>
                <w:b/>
                <w:color w:val="000000"/>
                <w:sz w:val="24"/>
              </w:rPr>
              <w:t>作业地点</w:t>
            </w:r>
          </w:p>
        </w:tc>
        <w:tc>
          <w:tcPr>
            <w:tcW w:w="1155" w:type="dxa"/>
            <w:vAlign w:val="center"/>
          </w:tcPr>
          <w:p w14:paraId="0532C83E" w14:textId="77777777" w:rsidR="00D84309" w:rsidRDefault="003861D3">
            <w:pPr>
              <w:spacing w:line="420" w:lineRule="exact"/>
              <w:jc w:val="center"/>
              <w:rPr>
                <w:rFonts w:ascii="宋体" w:hAnsi="宋体"/>
                <w:b/>
                <w:color w:val="000000"/>
                <w:sz w:val="24"/>
              </w:rPr>
            </w:pPr>
            <w:r>
              <w:rPr>
                <w:rFonts w:ascii="宋体" w:hAnsi="宋体"/>
                <w:b/>
                <w:color w:val="000000"/>
                <w:sz w:val="24"/>
              </w:rPr>
              <w:t>作业人</w:t>
            </w:r>
          </w:p>
        </w:tc>
        <w:tc>
          <w:tcPr>
            <w:tcW w:w="1890" w:type="dxa"/>
            <w:vAlign w:val="center"/>
          </w:tcPr>
          <w:p w14:paraId="083893B8" w14:textId="77777777" w:rsidR="00D84309" w:rsidRDefault="003861D3">
            <w:pPr>
              <w:spacing w:line="420" w:lineRule="exact"/>
              <w:jc w:val="center"/>
              <w:rPr>
                <w:rFonts w:ascii="宋体" w:hAnsi="宋体"/>
                <w:b/>
                <w:color w:val="000000"/>
                <w:sz w:val="24"/>
              </w:rPr>
            </w:pPr>
            <w:r>
              <w:rPr>
                <w:rFonts w:ascii="宋体" w:hAnsi="宋体"/>
                <w:b/>
                <w:color w:val="000000"/>
                <w:sz w:val="24"/>
              </w:rPr>
              <w:t>作业内容</w:t>
            </w:r>
          </w:p>
        </w:tc>
        <w:tc>
          <w:tcPr>
            <w:tcW w:w="1203" w:type="dxa"/>
            <w:vAlign w:val="center"/>
          </w:tcPr>
          <w:p w14:paraId="7D87BF39" w14:textId="77777777" w:rsidR="00D84309" w:rsidRDefault="003861D3">
            <w:pPr>
              <w:spacing w:line="420" w:lineRule="exact"/>
              <w:jc w:val="center"/>
              <w:rPr>
                <w:rFonts w:ascii="宋体" w:hAnsi="宋体"/>
                <w:b/>
                <w:color w:val="000000"/>
                <w:sz w:val="24"/>
              </w:rPr>
            </w:pPr>
            <w:r>
              <w:rPr>
                <w:rFonts w:ascii="宋体" w:hAnsi="宋体"/>
                <w:b/>
                <w:color w:val="000000"/>
                <w:sz w:val="24"/>
              </w:rPr>
              <w:t>监护人</w:t>
            </w:r>
          </w:p>
        </w:tc>
        <w:tc>
          <w:tcPr>
            <w:tcW w:w="1155" w:type="dxa"/>
            <w:vAlign w:val="center"/>
          </w:tcPr>
          <w:p w14:paraId="5BBFF58D" w14:textId="77777777" w:rsidR="00D84309" w:rsidRDefault="003861D3">
            <w:pPr>
              <w:spacing w:line="420" w:lineRule="exact"/>
              <w:jc w:val="center"/>
              <w:rPr>
                <w:rFonts w:ascii="宋体" w:hAnsi="宋体"/>
                <w:b/>
                <w:color w:val="000000"/>
                <w:sz w:val="24"/>
              </w:rPr>
            </w:pPr>
            <w:r>
              <w:rPr>
                <w:rFonts w:ascii="宋体" w:hAnsi="宋体"/>
                <w:b/>
                <w:color w:val="000000"/>
                <w:sz w:val="24"/>
              </w:rPr>
              <w:t>审批人</w:t>
            </w:r>
          </w:p>
        </w:tc>
      </w:tr>
      <w:tr w:rsidR="00D84309" w14:paraId="019F55CE" w14:textId="77777777">
        <w:tc>
          <w:tcPr>
            <w:tcW w:w="468" w:type="dxa"/>
            <w:vAlign w:val="center"/>
          </w:tcPr>
          <w:p w14:paraId="10136E89" w14:textId="77777777" w:rsidR="00D84309" w:rsidRDefault="00D84309">
            <w:pPr>
              <w:spacing w:line="420" w:lineRule="exact"/>
              <w:jc w:val="center"/>
              <w:rPr>
                <w:rFonts w:eastAsia="仿宋_GB2312"/>
                <w:color w:val="000000"/>
                <w:sz w:val="24"/>
              </w:rPr>
            </w:pPr>
          </w:p>
        </w:tc>
        <w:tc>
          <w:tcPr>
            <w:tcW w:w="1260" w:type="dxa"/>
            <w:vAlign w:val="center"/>
          </w:tcPr>
          <w:p w14:paraId="548447B9" w14:textId="77777777" w:rsidR="00D84309" w:rsidRDefault="00D84309">
            <w:pPr>
              <w:spacing w:line="420" w:lineRule="exact"/>
              <w:jc w:val="center"/>
              <w:rPr>
                <w:rFonts w:eastAsia="仿宋_GB2312"/>
                <w:color w:val="000000"/>
                <w:sz w:val="24"/>
              </w:rPr>
            </w:pPr>
          </w:p>
        </w:tc>
        <w:tc>
          <w:tcPr>
            <w:tcW w:w="1635" w:type="dxa"/>
            <w:vAlign w:val="center"/>
          </w:tcPr>
          <w:p w14:paraId="71C068C2" w14:textId="77777777" w:rsidR="00D84309" w:rsidRDefault="00D84309">
            <w:pPr>
              <w:spacing w:line="420" w:lineRule="exact"/>
              <w:jc w:val="center"/>
              <w:rPr>
                <w:rFonts w:eastAsia="仿宋_GB2312"/>
                <w:color w:val="000000"/>
                <w:sz w:val="24"/>
              </w:rPr>
            </w:pPr>
          </w:p>
        </w:tc>
        <w:tc>
          <w:tcPr>
            <w:tcW w:w="1116" w:type="dxa"/>
            <w:vAlign w:val="center"/>
          </w:tcPr>
          <w:p w14:paraId="7D7FD189" w14:textId="77777777" w:rsidR="00D84309" w:rsidRDefault="00D84309">
            <w:pPr>
              <w:spacing w:line="420" w:lineRule="exact"/>
              <w:jc w:val="center"/>
              <w:rPr>
                <w:rFonts w:eastAsia="仿宋_GB2312"/>
                <w:color w:val="000000"/>
                <w:sz w:val="24"/>
              </w:rPr>
            </w:pPr>
          </w:p>
        </w:tc>
        <w:tc>
          <w:tcPr>
            <w:tcW w:w="1422" w:type="dxa"/>
            <w:vAlign w:val="center"/>
          </w:tcPr>
          <w:p w14:paraId="2B9666BD" w14:textId="77777777" w:rsidR="00D84309" w:rsidRDefault="00D84309">
            <w:pPr>
              <w:spacing w:line="420" w:lineRule="exact"/>
              <w:jc w:val="center"/>
              <w:rPr>
                <w:rFonts w:eastAsia="仿宋_GB2312"/>
                <w:color w:val="000000"/>
                <w:sz w:val="24"/>
              </w:rPr>
            </w:pPr>
          </w:p>
        </w:tc>
        <w:tc>
          <w:tcPr>
            <w:tcW w:w="1557" w:type="dxa"/>
            <w:vAlign w:val="center"/>
          </w:tcPr>
          <w:p w14:paraId="43F01EC7" w14:textId="77777777" w:rsidR="00D84309" w:rsidRDefault="00D84309">
            <w:pPr>
              <w:spacing w:line="420" w:lineRule="exact"/>
              <w:jc w:val="center"/>
              <w:rPr>
                <w:rFonts w:eastAsia="仿宋_GB2312"/>
                <w:color w:val="000000"/>
                <w:sz w:val="24"/>
              </w:rPr>
            </w:pPr>
          </w:p>
        </w:tc>
        <w:tc>
          <w:tcPr>
            <w:tcW w:w="1360" w:type="dxa"/>
            <w:vAlign w:val="center"/>
          </w:tcPr>
          <w:p w14:paraId="6DD98205" w14:textId="77777777" w:rsidR="00D84309" w:rsidRDefault="00D84309">
            <w:pPr>
              <w:spacing w:line="420" w:lineRule="exact"/>
              <w:jc w:val="center"/>
              <w:rPr>
                <w:rFonts w:eastAsia="仿宋_GB2312"/>
                <w:color w:val="000000"/>
                <w:sz w:val="24"/>
              </w:rPr>
            </w:pPr>
          </w:p>
        </w:tc>
        <w:tc>
          <w:tcPr>
            <w:tcW w:w="1155" w:type="dxa"/>
            <w:vAlign w:val="center"/>
          </w:tcPr>
          <w:p w14:paraId="4C5DEFD4" w14:textId="77777777" w:rsidR="00D84309" w:rsidRDefault="00D84309">
            <w:pPr>
              <w:spacing w:line="420" w:lineRule="exact"/>
              <w:jc w:val="center"/>
              <w:rPr>
                <w:rFonts w:eastAsia="仿宋_GB2312"/>
                <w:color w:val="000000"/>
                <w:sz w:val="24"/>
              </w:rPr>
            </w:pPr>
          </w:p>
        </w:tc>
        <w:tc>
          <w:tcPr>
            <w:tcW w:w="1890" w:type="dxa"/>
            <w:vAlign w:val="center"/>
          </w:tcPr>
          <w:p w14:paraId="4AC67527" w14:textId="77777777" w:rsidR="00D84309" w:rsidRDefault="00D84309">
            <w:pPr>
              <w:spacing w:line="420" w:lineRule="exact"/>
              <w:jc w:val="center"/>
              <w:rPr>
                <w:rFonts w:eastAsia="仿宋_GB2312"/>
                <w:color w:val="000000"/>
                <w:sz w:val="24"/>
              </w:rPr>
            </w:pPr>
          </w:p>
        </w:tc>
        <w:tc>
          <w:tcPr>
            <w:tcW w:w="1203" w:type="dxa"/>
            <w:vAlign w:val="center"/>
          </w:tcPr>
          <w:p w14:paraId="3A892A8A" w14:textId="77777777" w:rsidR="00D84309" w:rsidRDefault="00D84309">
            <w:pPr>
              <w:spacing w:line="420" w:lineRule="exact"/>
              <w:jc w:val="center"/>
              <w:rPr>
                <w:rFonts w:eastAsia="仿宋_GB2312"/>
                <w:color w:val="000000"/>
                <w:sz w:val="24"/>
              </w:rPr>
            </w:pPr>
          </w:p>
        </w:tc>
        <w:tc>
          <w:tcPr>
            <w:tcW w:w="1155" w:type="dxa"/>
            <w:vAlign w:val="center"/>
          </w:tcPr>
          <w:p w14:paraId="3B31D403" w14:textId="77777777" w:rsidR="00D84309" w:rsidRDefault="00D84309">
            <w:pPr>
              <w:spacing w:line="420" w:lineRule="exact"/>
              <w:jc w:val="center"/>
              <w:rPr>
                <w:rFonts w:eastAsia="仿宋_GB2312"/>
                <w:color w:val="000000"/>
                <w:sz w:val="24"/>
              </w:rPr>
            </w:pPr>
          </w:p>
        </w:tc>
      </w:tr>
      <w:tr w:rsidR="00D84309" w14:paraId="5A9390A8" w14:textId="77777777">
        <w:tc>
          <w:tcPr>
            <w:tcW w:w="468" w:type="dxa"/>
            <w:vAlign w:val="center"/>
          </w:tcPr>
          <w:p w14:paraId="58AB63BA" w14:textId="77777777" w:rsidR="00D84309" w:rsidRDefault="00D84309">
            <w:pPr>
              <w:spacing w:line="420" w:lineRule="exact"/>
              <w:jc w:val="center"/>
              <w:rPr>
                <w:rFonts w:eastAsia="仿宋_GB2312"/>
                <w:color w:val="000000"/>
                <w:sz w:val="24"/>
              </w:rPr>
            </w:pPr>
          </w:p>
        </w:tc>
        <w:tc>
          <w:tcPr>
            <w:tcW w:w="1260" w:type="dxa"/>
            <w:vAlign w:val="center"/>
          </w:tcPr>
          <w:p w14:paraId="421DB0A3" w14:textId="77777777" w:rsidR="00D84309" w:rsidRDefault="00D84309">
            <w:pPr>
              <w:spacing w:line="420" w:lineRule="exact"/>
              <w:jc w:val="center"/>
              <w:rPr>
                <w:rFonts w:eastAsia="仿宋_GB2312"/>
                <w:color w:val="000000"/>
                <w:sz w:val="24"/>
              </w:rPr>
            </w:pPr>
          </w:p>
        </w:tc>
        <w:tc>
          <w:tcPr>
            <w:tcW w:w="1635" w:type="dxa"/>
            <w:vAlign w:val="center"/>
          </w:tcPr>
          <w:p w14:paraId="080E28E5" w14:textId="77777777" w:rsidR="00D84309" w:rsidRDefault="00D84309">
            <w:pPr>
              <w:spacing w:line="420" w:lineRule="exact"/>
              <w:jc w:val="center"/>
              <w:rPr>
                <w:rFonts w:eastAsia="仿宋_GB2312"/>
                <w:color w:val="000000"/>
                <w:sz w:val="24"/>
              </w:rPr>
            </w:pPr>
          </w:p>
        </w:tc>
        <w:tc>
          <w:tcPr>
            <w:tcW w:w="1116" w:type="dxa"/>
            <w:vAlign w:val="center"/>
          </w:tcPr>
          <w:p w14:paraId="22439E34" w14:textId="77777777" w:rsidR="00D84309" w:rsidRDefault="00D84309">
            <w:pPr>
              <w:spacing w:line="420" w:lineRule="exact"/>
              <w:jc w:val="center"/>
              <w:rPr>
                <w:rFonts w:eastAsia="仿宋_GB2312"/>
                <w:color w:val="000000"/>
                <w:sz w:val="24"/>
              </w:rPr>
            </w:pPr>
          </w:p>
        </w:tc>
        <w:tc>
          <w:tcPr>
            <w:tcW w:w="1422" w:type="dxa"/>
            <w:vAlign w:val="center"/>
          </w:tcPr>
          <w:p w14:paraId="1718EF89" w14:textId="77777777" w:rsidR="00D84309" w:rsidRDefault="00D84309">
            <w:pPr>
              <w:spacing w:line="420" w:lineRule="exact"/>
              <w:jc w:val="center"/>
              <w:rPr>
                <w:rFonts w:eastAsia="仿宋_GB2312"/>
                <w:color w:val="000000"/>
                <w:sz w:val="24"/>
              </w:rPr>
            </w:pPr>
          </w:p>
        </w:tc>
        <w:tc>
          <w:tcPr>
            <w:tcW w:w="1557" w:type="dxa"/>
            <w:vAlign w:val="center"/>
          </w:tcPr>
          <w:p w14:paraId="32AA088D" w14:textId="77777777" w:rsidR="00D84309" w:rsidRDefault="00D84309">
            <w:pPr>
              <w:spacing w:line="420" w:lineRule="exact"/>
              <w:jc w:val="center"/>
              <w:rPr>
                <w:rFonts w:eastAsia="仿宋_GB2312"/>
                <w:color w:val="000000"/>
                <w:sz w:val="24"/>
              </w:rPr>
            </w:pPr>
          </w:p>
        </w:tc>
        <w:tc>
          <w:tcPr>
            <w:tcW w:w="1360" w:type="dxa"/>
            <w:vAlign w:val="center"/>
          </w:tcPr>
          <w:p w14:paraId="4016E263" w14:textId="77777777" w:rsidR="00D84309" w:rsidRDefault="00D84309">
            <w:pPr>
              <w:spacing w:line="420" w:lineRule="exact"/>
              <w:jc w:val="center"/>
              <w:rPr>
                <w:rFonts w:eastAsia="仿宋_GB2312"/>
                <w:color w:val="000000"/>
                <w:sz w:val="24"/>
              </w:rPr>
            </w:pPr>
          </w:p>
        </w:tc>
        <w:tc>
          <w:tcPr>
            <w:tcW w:w="1155" w:type="dxa"/>
            <w:vAlign w:val="center"/>
          </w:tcPr>
          <w:p w14:paraId="48F7CFA6" w14:textId="77777777" w:rsidR="00D84309" w:rsidRDefault="00D84309">
            <w:pPr>
              <w:spacing w:line="420" w:lineRule="exact"/>
              <w:jc w:val="center"/>
              <w:rPr>
                <w:rFonts w:eastAsia="仿宋_GB2312"/>
                <w:color w:val="000000"/>
                <w:sz w:val="24"/>
              </w:rPr>
            </w:pPr>
          </w:p>
        </w:tc>
        <w:tc>
          <w:tcPr>
            <w:tcW w:w="1890" w:type="dxa"/>
            <w:vAlign w:val="center"/>
          </w:tcPr>
          <w:p w14:paraId="65E5EB6B" w14:textId="77777777" w:rsidR="00D84309" w:rsidRDefault="00D84309">
            <w:pPr>
              <w:spacing w:line="420" w:lineRule="exact"/>
              <w:jc w:val="center"/>
              <w:rPr>
                <w:rFonts w:eastAsia="仿宋_GB2312"/>
                <w:color w:val="000000"/>
                <w:sz w:val="24"/>
              </w:rPr>
            </w:pPr>
          </w:p>
        </w:tc>
        <w:tc>
          <w:tcPr>
            <w:tcW w:w="1203" w:type="dxa"/>
            <w:vAlign w:val="center"/>
          </w:tcPr>
          <w:p w14:paraId="40855917" w14:textId="77777777" w:rsidR="00D84309" w:rsidRDefault="00D84309">
            <w:pPr>
              <w:spacing w:line="420" w:lineRule="exact"/>
              <w:jc w:val="center"/>
              <w:rPr>
                <w:rFonts w:eastAsia="仿宋_GB2312"/>
                <w:color w:val="000000"/>
                <w:sz w:val="24"/>
              </w:rPr>
            </w:pPr>
          </w:p>
        </w:tc>
        <w:tc>
          <w:tcPr>
            <w:tcW w:w="1155" w:type="dxa"/>
            <w:vAlign w:val="center"/>
          </w:tcPr>
          <w:p w14:paraId="56B78C70" w14:textId="77777777" w:rsidR="00D84309" w:rsidRDefault="00D84309">
            <w:pPr>
              <w:spacing w:line="420" w:lineRule="exact"/>
              <w:jc w:val="center"/>
              <w:rPr>
                <w:rFonts w:eastAsia="仿宋_GB2312"/>
                <w:color w:val="000000"/>
                <w:sz w:val="24"/>
              </w:rPr>
            </w:pPr>
          </w:p>
        </w:tc>
      </w:tr>
      <w:tr w:rsidR="00D84309" w14:paraId="31204476" w14:textId="77777777">
        <w:tc>
          <w:tcPr>
            <w:tcW w:w="468" w:type="dxa"/>
            <w:vAlign w:val="center"/>
          </w:tcPr>
          <w:p w14:paraId="6A21736A" w14:textId="77777777" w:rsidR="00D84309" w:rsidRDefault="00D84309">
            <w:pPr>
              <w:spacing w:line="420" w:lineRule="exact"/>
              <w:jc w:val="center"/>
              <w:rPr>
                <w:rFonts w:eastAsia="仿宋_GB2312"/>
                <w:color w:val="000000"/>
                <w:sz w:val="24"/>
              </w:rPr>
            </w:pPr>
          </w:p>
        </w:tc>
        <w:tc>
          <w:tcPr>
            <w:tcW w:w="1260" w:type="dxa"/>
            <w:vAlign w:val="center"/>
          </w:tcPr>
          <w:p w14:paraId="2055A96A" w14:textId="77777777" w:rsidR="00D84309" w:rsidRDefault="00D84309">
            <w:pPr>
              <w:spacing w:line="420" w:lineRule="exact"/>
              <w:jc w:val="center"/>
              <w:rPr>
                <w:rFonts w:eastAsia="仿宋_GB2312"/>
                <w:color w:val="000000"/>
                <w:sz w:val="24"/>
              </w:rPr>
            </w:pPr>
          </w:p>
        </w:tc>
        <w:tc>
          <w:tcPr>
            <w:tcW w:w="1635" w:type="dxa"/>
            <w:vAlign w:val="center"/>
          </w:tcPr>
          <w:p w14:paraId="1150FD4F" w14:textId="77777777" w:rsidR="00D84309" w:rsidRDefault="00D84309">
            <w:pPr>
              <w:spacing w:line="420" w:lineRule="exact"/>
              <w:jc w:val="center"/>
              <w:rPr>
                <w:rFonts w:eastAsia="仿宋_GB2312"/>
                <w:color w:val="000000"/>
                <w:sz w:val="24"/>
              </w:rPr>
            </w:pPr>
          </w:p>
        </w:tc>
        <w:tc>
          <w:tcPr>
            <w:tcW w:w="1116" w:type="dxa"/>
            <w:vAlign w:val="center"/>
          </w:tcPr>
          <w:p w14:paraId="6B128335" w14:textId="77777777" w:rsidR="00D84309" w:rsidRDefault="00D84309">
            <w:pPr>
              <w:spacing w:line="420" w:lineRule="exact"/>
              <w:jc w:val="center"/>
              <w:rPr>
                <w:rFonts w:eastAsia="仿宋_GB2312"/>
                <w:color w:val="000000"/>
                <w:sz w:val="24"/>
              </w:rPr>
            </w:pPr>
          </w:p>
        </w:tc>
        <w:tc>
          <w:tcPr>
            <w:tcW w:w="1422" w:type="dxa"/>
            <w:vAlign w:val="center"/>
          </w:tcPr>
          <w:p w14:paraId="40407B58" w14:textId="77777777" w:rsidR="00D84309" w:rsidRDefault="00D84309">
            <w:pPr>
              <w:spacing w:line="420" w:lineRule="exact"/>
              <w:jc w:val="center"/>
              <w:rPr>
                <w:rFonts w:eastAsia="仿宋_GB2312"/>
                <w:color w:val="000000"/>
                <w:sz w:val="24"/>
              </w:rPr>
            </w:pPr>
          </w:p>
        </w:tc>
        <w:tc>
          <w:tcPr>
            <w:tcW w:w="1557" w:type="dxa"/>
            <w:vAlign w:val="center"/>
          </w:tcPr>
          <w:p w14:paraId="04C8B8D0" w14:textId="77777777" w:rsidR="00D84309" w:rsidRDefault="00D84309">
            <w:pPr>
              <w:spacing w:line="420" w:lineRule="exact"/>
              <w:jc w:val="center"/>
              <w:rPr>
                <w:rFonts w:eastAsia="仿宋_GB2312"/>
                <w:color w:val="000000"/>
                <w:sz w:val="24"/>
              </w:rPr>
            </w:pPr>
          </w:p>
        </w:tc>
        <w:tc>
          <w:tcPr>
            <w:tcW w:w="1360" w:type="dxa"/>
            <w:vAlign w:val="center"/>
          </w:tcPr>
          <w:p w14:paraId="2366AEE0" w14:textId="77777777" w:rsidR="00D84309" w:rsidRDefault="00D84309">
            <w:pPr>
              <w:spacing w:line="420" w:lineRule="exact"/>
              <w:jc w:val="center"/>
              <w:rPr>
                <w:rFonts w:eastAsia="仿宋_GB2312"/>
                <w:color w:val="000000"/>
                <w:sz w:val="24"/>
              </w:rPr>
            </w:pPr>
          </w:p>
        </w:tc>
        <w:tc>
          <w:tcPr>
            <w:tcW w:w="1155" w:type="dxa"/>
            <w:vAlign w:val="center"/>
          </w:tcPr>
          <w:p w14:paraId="354F7A67" w14:textId="77777777" w:rsidR="00D84309" w:rsidRDefault="00D84309">
            <w:pPr>
              <w:spacing w:line="420" w:lineRule="exact"/>
              <w:jc w:val="center"/>
              <w:rPr>
                <w:rFonts w:eastAsia="仿宋_GB2312"/>
                <w:color w:val="000000"/>
                <w:sz w:val="24"/>
              </w:rPr>
            </w:pPr>
          </w:p>
        </w:tc>
        <w:tc>
          <w:tcPr>
            <w:tcW w:w="1890" w:type="dxa"/>
            <w:vAlign w:val="center"/>
          </w:tcPr>
          <w:p w14:paraId="45178FA5" w14:textId="77777777" w:rsidR="00D84309" w:rsidRDefault="00D84309">
            <w:pPr>
              <w:spacing w:line="420" w:lineRule="exact"/>
              <w:jc w:val="center"/>
              <w:rPr>
                <w:rFonts w:eastAsia="仿宋_GB2312"/>
                <w:color w:val="000000"/>
                <w:sz w:val="24"/>
              </w:rPr>
            </w:pPr>
          </w:p>
        </w:tc>
        <w:tc>
          <w:tcPr>
            <w:tcW w:w="1203" w:type="dxa"/>
            <w:vAlign w:val="center"/>
          </w:tcPr>
          <w:p w14:paraId="33EE78B2" w14:textId="77777777" w:rsidR="00D84309" w:rsidRDefault="00D84309">
            <w:pPr>
              <w:spacing w:line="420" w:lineRule="exact"/>
              <w:jc w:val="center"/>
              <w:rPr>
                <w:rFonts w:eastAsia="仿宋_GB2312"/>
                <w:color w:val="000000"/>
                <w:sz w:val="24"/>
              </w:rPr>
            </w:pPr>
          </w:p>
        </w:tc>
        <w:tc>
          <w:tcPr>
            <w:tcW w:w="1155" w:type="dxa"/>
            <w:vAlign w:val="center"/>
          </w:tcPr>
          <w:p w14:paraId="5E9910A4" w14:textId="77777777" w:rsidR="00D84309" w:rsidRDefault="00D84309">
            <w:pPr>
              <w:spacing w:line="420" w:lineRule="exact"/>
              <w:jc w:val="center"/>
              <w:rPr>
                <w:rFonts w:eastAsia="仿宋_GB2312"/>
                <w:color w:val="000000"/>
                <w:sz w:val="24"/>
              </w:rPr>
            </w:pPr>
          </w:p>
        </w:tc>
      </w:tr>
      <w:tr w:rsidR="00D84309" w14:paraId="532B7686" w14:textId="77777777">
        <w:tc>
          <w:tcPr>
            <w:tcW w:w="468" w:type="dxa"/>
            <w:vAlign w:val="center"/>
          </w:tcPr>
          <w:p w14:paraId="3DEF3763" w14:textId="77777777" w:rsidR="00D84309" w:rsidRDefault="00D84309">
            <w:pPr>
              <w:spacing w:line="420" w:lineRule="exact"/>
              <w:jc w:val="center"/>
              <w:rPr>
                <w:rFonts w:eastAsia="仿宋_GB2312"/>
                <w:color w:val="000000"/>
                <w:sz w:val="24"/>
              </w:rPr>
            </w:pPr>
          </w:p>
        </w:tc>
        <w:tc>
          <w:tcPr>
            <w:tcW w:w="1260" w:type="dxa"/>
            <w:vAlign w:val="center"/>
          </w:tcPr>
          <w:p w14:paraId="1D2CA69C" w14:textId="77777777" w:rsidR="00D84309" w:rsidRDefault="00D84309">
            <w:pPr>
              <w:spacing w:line="420" w:lineRule="exact"/>
              <w:jc w:val="center"/>
              <w:rPr>
                <w:rFonts w:eastAsia="仿宋_GB2312"/>
                <w:color w:val="000000"/>
                <w:sz w:val="24"/>
              </w:rPr>
            </w:pPr>
          </w:p>
        </w:tc>
        <w:tc>
          <w:tcPr>
            <w:tcW w:w="1635" w:type="dxa"/>
            <w:vAlign w:val="center"/>
          </w:tcPr>
          <w:p w14:paraId="550079C0" w14:textId="77777777" w:rsidR="00D84309" w:rsidRDefault="00D84309">
            <w:pPr>
              <w:spacing w:line="420" w:lineRule="exact"/>
              <w:jc w:val="center"/>
              <w:rPr>
                <w:rFonts w:eastAsia="仿宋_GB2312"/>
                <w:color w:val="000000"/>
                <w:sz w:val="24"/>
              </w:rPr>
            </w:pPr>
          </w:p>
        </w:tc>
        <w:tc>
          <w:tcPr>
            <w:tcW w:w="1116" w:type="dxa"/>
            <w:vAlign w:val="center"/>
          </w:tcPr>
          <w:p w14:paraId="0E4B94BE" w14:textId="77777777" w:rsidR="00D84309" w:rsidRDefault="00D84309">
            <w:pPr>
              <w:spacing w:line="420" w:lineRule="exact"/>
              <w:jc w:val="center"/>
              <w:rPr>
                <w:rFonts w:eastAsia="仿宋_GB2312"/>
                <w:color w:val="000000"/>
                <w:sz w:val="24"/>
              </w:rPr>
            </w:pPr>
          </w:p>
        </w:tc>
        <w:tc>
          <w:tcPr>
            <w:tcW w:w="1422" w:type="dxa"/>
            <w:vAlign w:val="center"/>
          </w:tcPr>
          <w:p w14:paraId="0495F646" w14:textId="77777777" w:rsidR="00D84309" w:rsidRDefault="00D84309">
            <w:pPr>
              <w:spacing w:line="420" w:lineRule="exact"/>
              <w:jc w:val="center"/>
              <w:rPr>
                <w:rFonts w:eastAsia="仿宋_GB2312"/>
                <w:color w:val="000000"/>
                <w:sz w:val="24"/>
              </w:rPr>
            </w:pPr>
          </w:p>
        </w:tc>
        <w:tc>
          <w:tcPr>
            <w:tcW w:w="1557" w:type="dxa"/>
            <w:vAlign w:val="center"/>
          </w:tcPr>
          <w:p w14:paraId="08158638" w14:textId="77777777" w:rsidR="00D84309" w:rsidRDefault="00D84309">
            <w:pPr>
              <w:spacing w:line="420" w:lineRule="exact"/>
              <w:jc w:val="center"/>
              <w:rPr>
                <w:rFonts w:eastAsia="仿宋_GB2312"/>
                <w:color w:val="000000"/>
                <w:sz w:val="24"/>
              </w:rPr>
            </w:pPr>
          </w:p>
        </w:tc>
        <w:tc>
          <w:tcPr>
            <w:tcW w:w="1360" w:type="dxa"/>
            <w:vAlign w:val="center"/>
          </w:tcPr>
          <w:p w14:paraId="3CCABAF5" w14:textId="77777777" w:rsidR="00D84309" w:rsidRDefault="00D84309">
            <w:pPr>
              <w:spacing w:line="420" w:lineRule="exact"/>
              <w:jc w:val="center"/>
              <w:rPr>
                <w:rFonts w:eastAsia="仿宋_GB2312"/>
                <w:color w:val="000000"/>
                <w:sz w:val="24"/>
              </w:rPr>
            </w:pPr>
          </w:p>
        </w:tc>
        <w:tc>
          <w:tcPr>
            <w:tcW w:w="1155" w:type="dxa"/>
            <w:vAlign w:val="center"/>
          </w:tcPr>
          <w:p w14:paraId="48730DB7" w14:textId="77777777" w:rsidR="00D84309" w:rsidRDefault="00D84309">
            <w:pPr>
              <w:spacing w:line="420" w:lineRule="exact"/>
              <w:jc w:val="center"/>
              <w:rPr>
                <w:rFonts w:eastAsia="仿宋_GB2312"/>
                <w:color w:val="000000"/>
                <w:sz w:val="24"/>
              </w:rPr>
            </w:pPr>
          </w:p>
        </w:tc>
        <w:tc>
          <w:tcPr>
            <w:tcW w:w="1890" w:type="dxa"/>
            <w:vAlign w:val="center"/>
          </w:tcPr>
          <w:p w14:paraId="00E1EE9D" w14:textId="77777777" w:rsidR="00D84309" w:rsidRDefault="00D84309">
            <w:pPr>
              <w:spacing w:line="420" w:lineRule="exact"/>
              <w:jc w:val="center"/>
              <w:rPr>
                <w:rFonts w:eastAsia="仿宋_GB2312"/>
                <w:color w:val="000000"/>
                <w:sz w:val="24"/>
              </w:rPr>
            </w:pPr>
          </w:p>
        </w:tc>
        <w:tc>
          <w:tcPr>
            <w:tcW w:w="1203" w:type="dxa"/>
            <w:vAlign w:val="center"/>
          </w:tcPr>
          <w:p w14:paraId="768BBB4C" w14:textId="77777777" w:rsidR="00D84309" w:rsidRDefault="00D84309">
            <w:pPr>
              <w:spacing w:line="420" w:lineRule="exact"/>
              <w:jc w:val="center"/>
              <w:rPr>
                <w:rFonts w:eastAsia="仿宋_GB2312"/>
                <w:color w:val="000000"/>
                <w:sz w:val="24"/>
              </w:rPr>
            </w:pPr>
          </w:p>
        </w:tc>
        <w:tc>
          <w:tcPr>
            <w:tcW w:w="1155" w:type="dxa"/>
            <w:vAlign w:val="center"/>
          </w:tcPr>
          <w:p w14:paraId="699D50A3" w14:textId="77777777" w:rsidR="00D84309" w:rsidRDefault="00D84309">
            <w:pPr>
              <w:spacing w:line="420" w:lineRule="exact"/>
              <w:jc w:val="center"/>
              <w:rPr>
                <w:rFonts w:eastAsia="仿宋_GB2312"/>
                <w:color w:val="000000"/>
                <w:sz w:val="24"/>
              </w:rPr>
            </w:pPr>
          </w:p>
        </w:tc>
      </w:tr>
      <w:tr w:rsidR="00D84309" w14:paraId="306B70A7" w14:textId="77777777">
        <w:tc>
          <w:tcPr>
            <w:tcW w:w="468" w:type="dxa"/>
            <w:vAlign w:val="center"/>
          </w:tcPr>
          <w:p w14:paraId="456ECF71" w14:textId="77777777" w:rsidR="00D84309" w:rsidRDefault="00D84309">
            <w:pPr>
              <w:spacing w:line="420" w:lineRule="exact"/>
              <w:jc w:val="center"/>
              <w:rPr>
                <w:rFonts w:eastAsia="仿宋_GB2312"/>
                <w:color w:val="000000"/>
                <w:sz w:val="24"/>
              </w:rPr>
            </w:pPr>
          </w:p>
        </w:tc>
        <w:tc>
          <w:tcPr>
            <w:tcW w:w="1260" w:type="dxa"/>
            <w:vAlign w:val="center"/>
          </w:tcPr>
          <w:p w14:paraId="4718F6F2" w14:textId="77777777" w:rsidR="00D84309" w:rsidRDefault="00D84309">
            <w:pPr>
              <w:spacing w:line="420" w:lineRule="exact"/>
              <w:jc w:val="center"/>
              <w:rPr>
                <w:rFonts w:eastAsia="仿宋_GB2312"/>
                <w:color w:val="000000"/>
                <w:sz w:val="24"/>
              </w:rPr>
            </w:pPr>
          </w:p>
        </w:tc>
        <w:tc>
          <w:tcPr>
            <w:tcW w:w="1635" w:type="dxa"/>
            <w:vAlign w:val="center"/>
          </w:tcPr>
          <w:p w14:paraId="23C6740A" w14:textId="77777777" w:rsidR="00D84309" w:rsidRDefault="00D84309">
            <w:pPr>
              <w:spacing w:line="420" w:lineRule="exact"/>
              <w:jc w:val="center"/>
              <w:rPr>
                <w:rFonts w:eastAsia="仿宋_GB2312"/>
                <w:color w:val="000000"/>
                <w:sz w:val="24"/>
              </w:rPr>
            </w:pPr>
          </w:p>
        </w:tc>
        <w:tc>
          <w:tcPr>
            <w:tcW w:w="1116" w:type="dxa"/>
            <w:vAlign w:val="center"/>
          </w:tcPr>
          <w:p w14:paraId="0F5E5A1C" w14:textId="77777777" w:rsidR="00D84309" w:rsidRDefault="00D84309">
            <w:pPr>
              <w:spacing w:line="420" w:lineRule="exact"/>
              <w:jc w:val="center"/>
              <w:rPr>
                <w:rFonts w:eastAsia="仿宋_GB2312"/>
                <w:color w:val="000000"/>
                <w:sz w:val="24"/>
              </w:rPr>
            </w:pPr>
          </w:p>
        </w:tc>
        <w:tc>
          <w:tcPr>
            <w:tcW w:w="1422" w:type="dxa"/>
            <w:vAlign w:val="center"/>
          </w:tcPr>
          <w:p w14:paraId="31B399AC" w14:textId="77777777" w:rsidR="00D84309" w:rsidRDefault="00D84309">
            <w:pPr>
              <w:spacing w:line="420" w:lineRule="exact"/>
              <w:jc w:val="center"/>
              <w:rPr>
                <w:rFonts w:eastAsia="仿宋_GB2312"/>
                <w:color w:val="000000"/>
                <w:sz w:val="24"/>
              </w:rPr>
            </w:pPr>
          </w:p>
        </w:tc>
        <w:tc>
          <w:tcPr>
            <w:tcW w:w="1557" w:type="dxa"/>
            <w:vAlign w:val="center"/>
          </w:tcPr>
          <w:p w14:paraId="521B297C" w14:textId="77777777" w:rsidR="00D84309" w:rsidRDefault="00D84309">
            <w:pPr>
              <w:spacing w:line="420" w:lineRule="exact"/>
              <w:jc w:val="center"/>
              <w:rPr>
                <w:rFonts w:eastAsia="仿宋_GB2312"/>
                <w:color w:val="000000"/>
                <w:sz w:val="24"/>
              </w:rPr>
            </w:pPr>
          </w:p>
        </w:tc>
        <w:tc>
          <w:tcPr>
            <w:tcW w:w="1360" w:type="dxa"/>
            <w:vAlign w:val="center"/>
          </w:tcPr>
          <w:p w14:paraId="77135741" w14:textId="77777777" w:rsidR="00D84309" w:rsidRDefault="00D84309">
            <w:pPr>
              <w:spacing w:line="420" w:lineRule="exact"/>
              <w:jc w:val="center"/>
              <w:rPr>
                <w:rFonts w:eastAsia="仿宋_GB2312"/>
                <w:color w:val="000000"/>
                <w:sz w:val="24"/>
              </w:rPr>
            </w:pPr>
          </w:p>
        </w:tc>
        <w:tc>
          <w:tcPr>
            <w:tcW w:w="1155" w:type="dxa"/>
            <w:vAlign w:val="center"/>
          </w:tcPr>
          <w:p w14:paraId="3C075751" w14:textId="77777777" w:rsidR="00D84309" w:rsidRDefault="00D84309">
            <w:pPr>
              <w:spacing w:line="420" w:lineRule="exact"/>
              <w:jc w:val="center"/>
              <w:rPr>
                <w:rFonts w:eastAsia="仿宋_GB2312"/>
                <w:color w:val="000000"/>
                <w:sz w:val="24"/>
              </w:rPr>
            </w:pPr>
          </w:p>
        </w:tc>
        <w:tc>
          <w:tcPr>
            <w:tcW w:w="1890" w:type="dxa"/>
            <w:vAlign w:val="center"/>
          </w:tcPr>
          <w:p w14:paraId="00AD9E43" w14:textId="77777777" w:rsidR="00D84309" w:rsidRDefault="00D84309">
            <w:pPr>
              <w:spacing w:line="420" w:lineRule="exact"/>
              <w:jc w:val="center"/>
              <w:rPr>
                <w:rFonts w:eastAsia="仿宋_GB2312"/>
                <w:color w:val="000000"/>
                <w:sz w:val="24"/>
              </w:rPr>
            </w:pPr>
          </w:p>
        </w:tc>
        <w:tc>
          <w:tcPr>
            <w:tcW w:w="1203" w:type="dxa"/>
            <w:vAlign w:val="center"/>
          </w:tcPr>
          <w:p w14:paraId="1F9D3008" w14:textId="77777777" w:rsidR="00D84309" w:rsidRDefault="00D84309">
            <w:pPr>
              <w:spacing w:line="420" w:lineRule="exact"/>
              <w:jc w:val="center"/>
              <w:rPr>
                <w:rFonts w:eastAsia="仿宋_GB2312"/>
                <w:color w:val="000000"/>
                <w:sz w:val="24"/>
              </w:rPr>
            </w:pPr>
          </w:p>
        </w:tc>
        <w:tc>
          <w:tcPr>
            <w:tcW w:w="1155" w:type="dxa"/>
            <w:vAlign w:val="center"/>
          </w:tcPr>
          <w:p w14:paraId="6C486584" w14:textId="77777777" w:rsidR="00D84309" w:rsidRDefault="00D84309">
            <w:pPr>
              <w:spacing w:line="420" w:lineRule="exact"/>
              <w:jc w:val="center"/>
              <w:rPr>
                <w:rFonts w:eastAsia="仿宋_GB2312"/>
                <w:color w:val="000000"/>
                <w:sz w:val="24"/>
              </w:rPr>
            </w:pPr>
          </w:p>
        </w:tc>
      </w:tr>
      <w:tr w:rsidR="00D84309" w14:paraId="724B71A2" w14:textId="77777777">
        <w:tc>
          <w:tcPr>
            <w:tcW w:w="468" w:type="dxa"/>
            <w:vAlign w:val="center"/>
          </w:tcPr>
          <w:p w14:paraId="24CD83EC" w14:textId="77777777" w:rsidR="00D84309" w:rsidRDefault="00D84309">
            <w:pPr>
              <w:spacing w:line="420" w:lineRule="exact"/>
              <w:jc w:val="center"/>
              <w:rPr>
                <w:rFonts w:eastAsia="仿宋_GB2312"/>
                <w:color w:val="000000"/>
                <w:sz w:val="24"/>
              </w:rPr>
            </w:pPr>
          </w:p>
        </w:tc>
        <w:tc>
          <w:tcPr>
            <w:tcW w:w="1260" w:type="dxa"/>
            <w:vAlign w:val="center"/>
          </w:tcPr>
          <w:p w14:paraId="7B4AB29F" w14:textId="77777777" w:rsidR="00D84309" w:rsidRDefault="00D84309">
            <w:pPr>
              <w:spacing w:line="420" w:lineRule="exact"/>
              <w:jc w:val="center"/>
              <w:rPr>
                <w:rFonts w:eastAsia="仿宋_GB2312"/>
                <w:color w:val="000000"/>
                <w:sz w:val="24"/>
              </w:rPr>
            </w:pPr>
          </w:p>
        </w:tc>
        <w:tc>
          <w:tcPr>
            <w:tcW w:w="1635" w:type="dxa"/>
            <w:vAlign w:val="center"/>
          </w:tcPr>
          <w:p w14:paraId="7BB37F4F" w14:textId="77777777" w:rsidR="00D84309" w:rsidRDefault="00D84309">
            <w:pPr>
              <w:spacing w:line="420" w:lineRule="exact"/>
              <w:jc w:val="center"/>
              <w:rPr>
                <w:rFonts w:eastAsia="仿宋_GB2312"/>
                <w:color w:val="000000"/>
                <w:sz w:val="24"/>
              </w:rPr>
            </w:pPr>
          </w:p>
        </w:tc>
        <w:tc>
          <w:tcPr>
            <w:tcW w:w="1116" w:type="dxa"/>
            <w:vAlign w:val="center"/>
          </w:tcPr>
          <w:p w14:paraId="3027FC27" w14:textId="77777777" w:rsidR="00D84309" w:rsidRDefault="00D84309">
            <w:pPr>
              <w:spacing w:line="420" w:lineRule="exact"/>
              <w:jc w:val="center"/>
              <w:rPr>
                <w:rFonts w:eastAsia="仿宋_GB2312"/>
                <w:color w:val="000000"/>
                <w:sz w:val="24"/>
              </w:rPr>
            </w:pPr>
          </w:p>
        </w:tc>
        <w:tc>
          <w:tcPr>
            <w:tcW w:w="1422" w:type="dxa"/>
            <w:vAlign w:val="center"/>
          </w:tcPr>
          <w:p w14:paraId="090120CA" w14:textId="77777777" w:rsidR="00D84309" w:rsidRDefault="00D84309">
            <w:pPr>
              <w:spacing w:line="420" w:lineRule="exact"/>
              <w:jc w:val="center"/>
              <w:rPr>
                <w:rFonts w:eastAsia="仿宋_GB2312"/>
                <w:color w:val="000000"/>
                <w:sz w:val="24"/>
              </w:rPr>
            </w:pPr>
          </w:p>
        </w:tc>
        <w:tc>
          <w:tcPr>
            <w:tcW w:w="1557" w:type="dxa"/>
            <w:vAlign w:val="center"/>
          </w:tcPr>
          <w:p w14:paraId="0B5396D7" w14:textId="77777777" w:rsidR="00D84309" w:rsidRDefault="00D84309">
            <w:pPr>
              <w:spacing w:line="420" w:lineRule="exact"/>
              <w:jc w:val="center"/>
              <w:rPr>
                <w:rFonts w:eastAsia="仿宋_GB2312"/>
                <w:color w:val="000000"/>
                <w:sz w:val="24"/>
              </w:rPr>
            </w:pPr>
          </w:p>
        </w:tc>
        <w:tc>
          <w:tcPr>
            <w:tcW w:w="1360" w:type="dxa"/>
            <w:vAlign w:val="center"/>
          </w:tcPr>
          <w:p w14:paraId="20CE6516" w14:textId="77777777" w:rsidR="00D84309" w:rsidRDefault="00D84309">
            <w:pPr>
              <w:spacing w:line="420" w:lineRule="exact"/>
              <w:jc w:val="center"/>
              <w:rPr>
                <w:rFonts w:eastAsia="仿宋_GB2312"/>
                <w:color w:val="000000"/>
                <w:sz w:val="24"/>
              </w:rPr>
            </w:pPr>
          </w:p>
        </w:tc>
        <w:tc>
          <w:tcPr>
            <w:tcW w:w="1155" w:type="dxa"/>
            <w:vAlign w:val="center"/>
          </w:tcPr>
          <w:p w14:paraId="2908D290" w14:textId="77777777" w:rsidR="00D84309" w:rsidRDefault="00D84309">
            <w:pPr>
              <w:spacing w:line="420" w:lineRule="exact"/>
              <w:jc w:val="center"/>
              <w:rPr>
                <w:rFonts w:eastAsia="仿宋_GB2312"/>
                <w:color w:val="000000"/>
                <w:sz w:val="24"/>
              </w:rPr>
            </w:pPr>
          </w:p>
        </w:tc>
        <w:tc>
          <w:tcPr>
            <w:tcW w:w="1890" w:type="dxa"/>
            <w:vAlign w:val="center"/>
          </w:tcPr>
          <w:p w14:paraId="5282A26C" w14:textId="77777777" w:rsidR="00D84309" w:rsidRDefault="00D84309">
            <w:pPr>
              <w:spacing w:line="420" w:lineRule="exact"/>
              <w:jc w:val="center"/>
              <w:rPr>
                <w:rFonts w:eastAsia="仿宋_GB2312"/>
                <w:color w:val="000000"/>
                <w:sz w:val="24"/>
              </w:rPr>
            </w:pPr>
          </w:p>
        </w:tc>
        <w:tc>
          <w:tcPr>
            <w:tcW w:w="1203" w:type="dxa"/>
            <w:vAlign w:val="center"/>
          </w:tcPr>
          <w:p w14:paraId="789DE757" w14:textId="77777777" w:rsidR="00D84309" w:rsidRDefault="00D84309">
            <w:pPr>
              <w:spacing w:line="420" w:lineRule="exact"/>
              <w:jc w:val="center"/>
              <w:rPr>
                <w:rFonts w:eastAsia="仿宋_GB2312"/>
                <w:color w:val="000000"/>
                <w:sz w:val="24"/>
              </w:rPr>
            </w:pPr>
          </w:p>
        </w:tc>
        <w:tc>
          <w:tcPr>
            <w:tcW w:w="1155" w:type="dxa"/>
            <w:vAlign w:val="center"/>
          </w:tcPr>
          <w:p w14:paraId="5CC0FA34" w14:textId="77777777" w:rsidR="00D84309" w:rsidRDefault="00D84309">
            <w:pPr>
              <w:spacing w:line="420" w:lineRule="exact"/>
              <w:jc w:val="center"/>
              <w:rPr>
                <w:rFonts w:eastAsia="仿宋_GB2312"/>
                <w:color w:val="000000"/>
                <w:sz w:val="24"/>
              </w:rPr>
            </w:pPr>
          </w:p>
        </w:tc>
      </w:tr>
      <w:tr w:rsidR="00D84309" w14:paraId="05D018E7" w14:textId="77777777">
        <w:tc>
          <w:tcPr>
            <w:tcW w:w="468" w:type="dxa"/>
            <w:vAlign w:val="center"/>
          </w:tcPr>
          <w:p w14:paraId="53533E66" w14:textId="77777777" w:rsidR="00D84309" w:rsidRDefault="00D84309">
            <w:pPr>
              <w:spacing w:line="420" w:lineRule="exact"/>
              <w:jc w:val="center"/>
              <w:rPr>
                <w:rFonts w:eastAsia="仿宋_GB2312"/>
                <w:color w:val="000000"/>
                <w:sz w:val="24"/>
              </w:rPr>
            </w:pPr>
          </w:p>
        </w:tc>
        <w:tc>
          <w:tcPr>
            <w:tcW w:w="1260" w:type="dxa"/>
            <w:vAlign w:val="center"/>
          </w:tcPr>
          <w:p w14:paraId="3B8DB449" w14:textId="77777777" w:rsidR="00D84309" w:rsidRDefault="00D84309">
            <w:pPr>
              <w:spacing w:line="420" w:lineRule="exact"/>
              <w:jc w:val="center"/>
              <w:rPr>
                <w:rFonts w:eastAsia="仿宋_GB2312"/>
                <w:color w:val="000000"/>
                <w:sz w:val="24"/>
              </w:rPr>
            </w:pPr>
          </w:p>
        </w:tc>
        <w:tc>
          <w:tcPr>
            <w:tcW w:w="1635" w:type="dxa"/>
            <w:vAlign w:val="center"/>
          </w:tcPr>
          <w:p w14:paraId="464A1735" w14:textId="77777777" w:rsidR="00D84309" w:rsidRDefault="00D84309">
            <w:pPr>
              <w:spacing w:line="420" w:lineRule="exact"/>
              <w:jc w:val="center"/>
              <w:rPr>
                <w:rFonts w:eastAsia="仿宋_GB2312"/>
                <w:color w:val="000000"/>
                <w:sz w:val="24"/>
              </w:rPr>
            </w:pPr>
          </w:p>
        </w:tc>
        <w:tc>
          <w:tcPr>
            <w:tcW w:w="1116" w:type="dxa"/>
            <w:vAlign w:val="center"/>
          </w:tcPr>
          <w:p w14:paraId="2369190F" w14:textId="77777777" w:rsidR="00D84309" w:rsidRDefault="00D84309">
            <w:pPr>
              <w:spacing w:line="420" w:lineRule="exact"/>
              <w:jc w:val="center"/>
              <w:rPr>
                <w:rFonts w:eastAsia="仿宋_GB2312"/>
                <w:color w:val="000000"/>
                <w:sz w:val="24"/>
              </w:rPr>
            </w:pPr>
          </w:p>
        </w:tc>
        <w:tc>
          <w:tcPr>
            <w:tcW w:w="1422" w:type="dxa"/>
            <w:vAlign w:val="center"/>
          </w:tcPr>
          <w:p w14:paraId="11F30EE5" w14:textId="77777777" w:rsidR="00D84309" w:rsidRDefault="00D84309">
            <w:pPr>
              <w:spacing w:line="420" w:lineRule="exact"/>
              <w:jc w:val="center"/>
              <w:rPr>
                <w:rFonts w:eastAsia="仿宋_GB2312"/>
                <w:color w:val="000000"/>
                <w:sz w:val="24"/>
              </w:rPr>
            </w:pPr>
          </w:p>
        </w:tc>
        <w:tc>
          <w:tcPr>
            <w:tcW w:w="1557" w:type="dxa"/>
            <w:vAlign w:val="center"/>
          </w:tcPr>
          <w:p w14:paraId="348F34BE" w14:textId="77777777" w:rsidR="00D84309" w:rsidRDefault="00D84309">
            <w:pPr>
              <w:spacing w:line="420" w:lineRule="exact"/>
              <w:jc w:val="center"/>
              <w:rPr>
                <w:rFonts w:eastAsia="仿宋_GB2312"/>
                <w:color w:val="000000"/>
                <w:sz w:val="24"/>
              </w:rPr>
            </w:pPr>
          </w:p>
        </w:tc>
        <w:tc>
          <w:tcPr>
            <w:tcW w:w="1360" w:type="dxa"/>
            <w:vAlign w:val="center"/>
          </w:tcPr>
          <w:p w14:paraId="74E736C9" w14:textId="77777777" w:rsidR="00D84309" w:rsidRDefault="00D84309">
            <w:pPr>
              <w:spacing w:line="420" w:lineRule="exact"/>
              <w:jc w:val="center"/>
              <w:rPr>
                <w:rFonts w:eastAsia="仿宋_GB2312"/>
                <w:color w:val="000000"/>
                <w:sz w:val="24"/>
              </w:rPr>
            </w:pPr>
          </w:p>
        </w:tc>
        <w:tc>
          <w:tcPr>
            <w:tcW w:w="1155" w:type="dxa"/>
            <w:vAlign w:val="center"/>
          </w:tcPr>
          <w:p w14:paraId="652DAE16" w14:textId="77777777" w:rsidR="00D84309" w:rsidRDefault="00D84309">
            <w:pPr>
              <w:spacing w:line="420" w:lineRule="exact"/>
              <w:jc w:val="center"/>
              <w:rPr>
                <w:rFonts w:eastAsia="仿宋_GB2312"/>
                <w:color w:val="000000"/>
                <w:sz w:val="24"/>
              </w:rPr>
            </w:pPr>
          </w:p>
        </w:tc>
        <w:tc>
          <w:tcPr>
            <w:tcW w:w="1890" w:type="dxa"/>
            <w:vAlign w:val="center"/>
          </w:tcPr>
          <w:p w14:paraId="247C5F94" w14:textId="77777777" w:rsidR="00D84309" w:rsidRDefault="00D84309">
            <w:pPr>
              <w:spacing w:line="420" w:lineRule="exact"/>
              <w:jc w:val="center"/>
              <w:rPr>
                <w:rFonts w:eastAsia="仿宋_GB2312"/>
                <w:color w:val="000000"/>
                <w:sz w:val="24"/>
              </w:rPr>
            </w:pPr>
          </w:p>
        </w:tc>
        <w:tc>
          <w:tcPr>
            <w:tcW w:w="1203" w:type="dxa"/>
            <w:vAlign w:val="center"/>
          </w:tcPr>
          <w:p w14:paraId="526B8595" w14:textId="77777777" w:rsidR="00D84309" w:rsidRDefault="00D84309">
            <w:pPr>
              <w:spacing w:line="420" w:lineRule="exact"/>
              <w:jc w:val="center"/>
              <w:rPr>
                <w:rFonts w:eastAsia="仿宋_GB2312"/>
                <w:color w:val="000000"/>
                <w:sz w:val="24"/>
              </w:rPr>
            </w:pPr>
          </w:p>
        </w:tc>
        <w:tc>
          <w:tcPr>
            <w:tcW w:w="1155" w:type="dxa"/>
            <w:vAlign w:val="center"/>
          </w:tcPr>
          <w:p w14:paraId="01F096A6" w14:textId="77777777" w:rsidR="00D84309" w:rsidRDefault="00D84309">
            <w:pPr>
              <w:spacing w:line="420" w:lineRule="exact"/>
              <w:jc w:val="center"/>
              <w:rPr>
                <w:rFonts w:eastAsia="仿宋_GB2312"/>
                <w:color w:val="000000"/>
                <w:sz w:val="24"/>
              </w:rPr>
            </w:pPr>
          </w:p>
        </w:tc>
      </w:tr>
      <w:tr w:rsidR="00D84309" w14:paraId="783CEA0F" w14:textId="77777777">
        <w:tc>
          <w:tcPr>
            <w:tcW w:w="468" w:type="dxa"/>
            <w:vAlign w:val="center"/>
          </w:tcPr>
          <w:p w14:paraId="1B580B0C" w14:textId="77777777" w:rsidR="00D84309" w:rsidRDefault="00D84309">
            <w:pPr>
              <w:spacing w:line="420" w:lineRule="exact"/>
              <w:jc w:val="center"/>
              <w:rPr>
                <w:rFonts w:eastAsia="仿宋_GB2312"/>
                <w:color w:val="000000"/>
                <w:sz w:val="24"/>
              </w:rPr>
            </w:pPr>
          </w:p>
        </w:tc>
        <w:tc>
          <w:tcPr>
            <w:tcW w:w="1260" w:type="dxa"/>
            <w:vAlign w:val="center"/>
          </w:tcPr>
          <w:p w14:paraId="1BAC8D84" w14:textId="77777777" w:rsidR="00D84309" w:rsidRDefault="00D84309">
            <w:pPr>
              <w:spacing w:line="420" w:lineRule="exact"/>
              <w:jc w:val="center"/>
              <w:rPr>
                <w:rFonts w:eastAsia="仿宋_GB2312"/>
                <w:color w:val="000000"/>
                <w:sz w:val="24"/>
              </w:rPr>
            </w:pPr>
          </w:p>
        </w:tc>
        <w:tc>
          <w:tcPr>
            <w:tcW w:w="1635" w:type="dxa"/>
            <w:vAlign w:val="center"/>
          </w:tcPr>
          <w:p w14:paraId="45BDB417" w14:textId="77777777" w:rsidR="00D84309" w:rsidRDefault="00D84309">
            <w:pPr>
              <w:spacing w:line="420" w:lineRule="exact"/>
              <w:jc w:val="center"/>
              <w:rPr>
                <w:rFonts w:eastAsia="仿宋_GB2312"/>
                <w:color w:val="000000"/>
                <w:sz w:val="24"/>
              </w:rPr>
            </w:pPr>
          </w:p>
        </w:tc>
        <w:tc>
          <w:tcPr>
            <w:tcW w:w="1116" w:type="dxa"/>
            <w:vAlign w:val="center"/>
          </w:tcPr>
          <w:p w14:paraId="19B2C238" w14:textId="77777777" w:rsidR="00D84309" w:rsidRDefault="00D84309">
            <w:pPr>
              <w:spacing w:line="420" w:lineRule="exact"/>
              <w:jc w:val="center"/>
              <w:rPr>
                <w:rFonts w:eastAsia="仿宋_GB2312"/>
                <w:color w:val="000000"/>
                <w:sz w:val="24"/>
              </w:rPr>
            </w:pPr>
          </w:p>
        </w:tc>
        <w:tc>
          <w:tcPr>
            <w:tcW w:w="1422" w:type="dxa"/>
            <w:vAlign w:val="center"/>
          </w:tcPr>
          <w:p w14:paraId="79D190B1" w14:textId="77777777" w:rsidR="00D84309" w:rsidRDefault="00D84309">
            <w:pPr>
              <w:spacing w:line="420" w:lineRule="exact"/>
              <w:jc w:val="center"/>
              <w:rPr>
                <w:rFonts w:eastAsia="仿宋_GB2312"/>
                <w:color w:val="000000"/>
                <w:sz w:val="24"/>
              </w:rPr>
            </w:pPr>
          </w:p>
        </w:tc>
        <w:tc>
          <w:tcPr>
            <w:tcW w:w="1557" w:type="dxa"/>
            <w:vAlign w:val="center"/>
          </w:tcPr>
          <w:p w14:paraId="77A8D8E6" w14:textId="77777777" w:rsidR="00D84309" w:rsidRDefault="00D84309">
            <w:pPr>
              <w:spacing w:line="420" w:lineRule="exact"/>
              <w:jc w:val="center"/>
              <w:rPr>
                <w:rFonts w:eastAsia="仿宋_GB2312"/>
                <w:color w:val="000000"/>
                <w:sz w:val="24"/>
              </w:rPr>
            </w:pPr>
          </w:p>
        </w:tc>
        <w:tc>
          <w:tcPr>
            <w:tcW w:w="1360" w:type="dxa"/>
            <w:vAlign w:val="center"/>
          </w:tcPr>
          <w:p w14:paraId="2395E079" w14:textId="77777777" w:rsidR="00D84309" w:rsidRDefault="00D84309">
            <w:pPr>
              <w:spacing w:line="420" w:lineRule="exact"/>
              <w:jc w:val="center"/>
              <w:rPr>
                <w:rFonts w:eastAsia="仿宋_GB2312"/>
                <w:color w:val="000000"/>
                <w:sz w:val="24"/>
              </w:rPr>
            </w:pPr>
          </w:p>
        </w:tc>
        <w:tc>
          <w:tcPr>
            <w:tcW w:w="1155" w:type="dxa"/>
            <w:vAlign w:val="center"/>
          </w:tcPr>
          <w:p w14:paraId="47D1519B" w14:textId="77777777" w:rsidR="00D84309" w:rsidRDefault="00D84309">
            <w:pPr>
              <w:spacing w:line="420" w:lineRule="exact"/>
              <w:jc w:val="center"/>
              <w:rPr>
                <w:rFonts w:eastAsia="仿宋_GB2312"/>
                <w:color w:val="000000"/>
                <w:sz w:val="24"/>
              </w:rPr>
            </w:pPr>
          </w:p>
        </w:tc>
        <w:tc>
          <w:tcPr>
            <w:tcW w:w="1890" w:type="dxa"/>
            <w:vAlign w:val="center"/>
          </w:tcPr>
          <w:p w14:paraId="4434845F" w14:textId="77777777" w:rsidR="00D84309" w:rsidRDefault="00D84309">
            <w:pPr>
              <w:spacing w:line="420" w:lineRule="exact"/>
              <w:jc w:val="center"/>
              <w:rPr>
                <w:rFonts w:eastAsia="仿宋_GB2312"/>
                <w:color w:val="000000"/>
                <w:sz w:val="24"/>
              </w:rPr>
            </w:pPr>
          </w:p>
        </w:tc>
        <w:tc>
          <w:tcPr>
            <w:tcW w:w="1203" w:type="dxa"/>
            <w:vAlign w:val="center"/>
          </w:tcPr>
          <w:p w14:paraId="2DC6FAEB" w14:textId="77777777" w:rsidR="00D84309" w:rsidRDefault="00D84309">
            <w:pPr>
              <w:spacing w:line="420" w:lineRule="exact"/>
              <w:jc w:val="center"/>
              <w:rPr>
                <w:rFonts w:eastAsia="仿宋_GB2312"/>
                <w:color w:val="000000"/>
                <w:sz w:val="24"/>
              </w:rPr>
            </w:pPr>
          </w:p>
        </w:tc>
        <w:tc>
          <w:tcPr>
            <w:tcW w:w="1155" w:type="dxa"/>
            <w:vAlign w:val="center"/>
          </w:tcPr>
          <w:p w14:paraId="4594CB02" w14:textId="77777777" w:rsidR="00D84309" w:rsidRDefault="00D84309">
            <w:pPr>
              <w:spacing w:line="420" w:lineRule="exact"/>
              <w:jc w:val="center"/>
              <w:rPr>
                <w:rFonts w:eastAsia="仿宋_GB2312"/>
                <w:color w:val="000000"/>
                <w:sz w:val="24"/>
              </w:rPr>
            </w:pPr>
          </w:p>
        </w:tc>
      </w:tr>
      <w:tr w:rsidR="00D84309" w14:paraId="7C91936B" w14:textId="77777777">
        <w:tc>
          <w:tcPr>
            <w:tcW w:w="468" w:type="dxa"/>
            <w:vAlign w:val="center"/>
          </w:tcPr>
          <w:p w14:paraId="53EC3596" w14:textId="77777777" w:rsidR="00D84309" w:rsidRDefault="00D84309">
            <w:pPr>
              <w:spacing w:line="420" w:lineRule="exact"/>
              <w:jc w:val="center"/>
              <w:rPr>
                <w:rFonts w:eastAsia="仿宋_GB2312"/>
                <w:color w:val="000000"/>
                <w:sz w:val="24"/>
              </w:rPr>
            </w:pPr>
          </w:p>
        </w:tc>
        <w:tc>
          <w:tcPr>
            <w:tcW w:w="1260" w:type="dxa"/>
            <w:vAlign w:val="center"/>
          </w:tcPr>
          <w:p w14:paraId="27D0AA50" w14:textId="77777777" w:rsidR="00D84309" w:rsidRDefault="00D84309">
            <w:pPr>
              <w:spacing w:line="420" w:lineRule="exact"/>
              <w:jc w:val="center"/>
              <w:rPr>
                <w:rFonts w:eastAsia="仿宋_GB2312"/>
                <w:color w:val="000000"/>
                <w:sz w:val="24"/>
              </w:rPr>
            </w:pPr>
          </w:p>
        </w:tc>
        <w:tc>
          <w:tcPr>
            <w:tcW w:w="1635" w:type="dxa"/>
            <w:vAlign w:val="center"/>
          </w:tcPr>
          <w:p w14:paraId="0B228B58" w14:textId="77777777" w:rsidR="00D84309" w:rsidRDefault="00D84309">
            <w:pPr>
              <w:spacing w:line="420" w:lineRule="exact"/>
              <w:jc w:val="center"/>
              <w:rPr>
                <w:rFonts w:eastAsia="仿宋_GB2312"/>
                <w:color w:val="000000"/>
                <w:sz w:val="24"/>
              </w:rPr>
            </w:pPr>
          </w:p>
        </w:tc>
        <w:tc>
          <w:tcPr>
            <w:tcW w:w="1116" w:type="dxa"/>
            <w:vAlign w:val="center"/>
          </w:tcPr>
          <w:p w14:paraId="47485EFF" w14:textId="77777777" w:rsidR="00D84309" w:rsidRDefault="00D84309">
            <w:pPr>
              <w:spacing w:line="420" w:lineRule="exact"/>
              <w:jc w:val="center"/>
              <w:rPr>
                <w:rFonts w:eastAsia="仿宋_GB2312"/>
                <w:color w:val="000000"/>
                <w:sz w:val="24"/>
              </w:rPr>
            </w:pPr>
          </w:p>
        </w:tc>
        <w:tc>
          <w:tcPr>
            <w:tcW w:w="1422" w:type="dxa"/>
            <w:vAlign w:val="center"/>
          </w:tcPr>
          <w:p w14:paraId="3E714709" w14:textId="77777777" w:rsidR="00D84309" w:rsidRDefault="00D84309">
            <w:pPr>
              <w:spacing w:line="420" w:lineRule="exact"/>
              <w:jc w:val="center"/>
              <w:rPr>
                <w:rFonts w:eastAsia="仿宋_GB2312"/>
                <w:color w:val="000000"/>
                <w:sz w:val="24"/>
              </w:rPr>
            </w:pPr>
          </w:p>
        </w:tc>
        <w:tc>
          <w:tcPr>
            <w:tcW w:w="1557" w:type="dxa"/>
            <w:vAlign w:val="center"/>
          </w:tcPr>
          <w:p w14:paraId="1ABEFB6A" w14:textId="77777777" w:rsidR="00D84309" w:rsidRDefault="00D84309">
            <w:pPr>
              <w:spacing w:line="420" w:lineRule="exact"/>
              <w:jc w:val="center"/>
              <w:rPr>
                <w:rFonts w:eastAsia="仿宋_GB2312"/>
                <w:color w:val="000000"/>
                <w:sz w:val="24"/>
              </w:rPr>
            </w:pPr>
          </w:p>
        </w:tc>
        <w:tc>
          <w:tcPr>
            <w:tcW w:w="1360" w:type="dxa"/>
            <w:vAlign w:val="center"/>
          </w:tcPr>
          <w:p w14:paraId="2BBFCE80" w14:textId="77777777" w:rsidR="00D84309" w:rsidRDefault="00D84309">
            <w:pPr>
              <w:spacing w:line="420" w:lineRule="exact"/>
              <w:jc w:val="center"/>
              <w:rPr>
                <w:rFonts w:eastAsia="仿宋_GB2312"/>
                <w:color w:val="000000"/>
                <w:sz w:val="24"/>
              </w:rPr>
            </w:pPr>
          </w:p>
        </w:tc>
        <w:tc>
          <w:tcPr>
            <w:tcW w:w="1155" w:type="dxa"/>
            <w:vAlign w:val="center"/>
          </w:tcPr>
          <w:p w14:paraId="7861D8CB" w14:textId="77777777" w:rsidR="00D84309" w:rsidRDefault="00D84309">
            <w:pPr>
              <w:spacing w:line="420" w:lineRule="exact"/>
              <w:jc w:val="center"/>
              <w:rPr>
                <w:rFonts w:eastAsia="仿宋_GB2312"/>
                <w:color w:val="000000"/>
                <w:sz w:val="24"/>
              </w:rPr>
            </w:pPr>
          </w:p>
        </w:tc>
        <w:tc>
          <w:tcPr>
            <w:tcW w:w="1890" w:type="dxa"/>
            <w:vAlign w:val="center"/>
          </w:tcPr>
          <w:p w14:paraId="5CC6CAD9" w14:textId="77777777" w:rsidR="00D84309" w:rsidRDefault="00D84309">
            <w:pPr>
              <w:spacing w:line="420" w:lineRule="exact"/>
              <w:jc w:val="center"/>
              <w:rPr>
                <w:rFonts w:eastAsia="仿宋_GB2312"/>
                <w:color w:val="000000"/>
                <w:sz w:val="24"/>
              </w:rPr>
            </w:pPr>
          </w:p>
        </w:tc>
        <w:tc>
          <w:tcPr>
            <w:tcW w:w="1203" w:type="dxa"/>
            <w:vAlign w:val="center"/>
          </w:tcPr>
          <w:p w14:paraId="5160BE46" w14:textId="77777777" w:rsidR="00D84309" w:rsidRDefault="00D84309">
            <w:pPr>
              <w:spacing w:line="420" w:lineRule="exact"/>
              <w:jc w:val="center"/>
              <w:rPr>
                <w:rFonts w:eastAsia="仿宋_GB2312"/>
                <w:color w:val="000000"/>
                <w:sz w:val="24"/>
              </w:rPr>
            </w:pPr>
          </w:p>
        </w:tc>
        <w:tc>
          <w:tcPr>
            <w:tcW w:w="1155" w:type="dxa"/>
            <w:vAlign w:val="center"/>
          </w:tcPr>
          <w:p w14:paraId="07705C4C" w14:textId="77777777" w:rsidR="00D84309" w:rsidRDefault="00D84309">
            <w:pPr>
              <w:spacing w:line="420" w:lineRule="exact"/>
              <w:jc w:val="center"/>
              <w:rPr>
                <w:rFonts w:eastAsia="仿宋_GB2312"/>
                <w:color w:val="000000"/>
                <w:sz w:val="24"/>
              </w:rPr>
            </w:pPr>
          </w:p>
        </w:tc>
      </w:tr>
      <w:tr w:rsidR="00D84309" w14:paraId="6BEA8985" w14:textId="77777777">
        <w:tc>
          <w:tcPr>
            <w:tcW w:w="468" w:type="dxa"/>
            <w:vAlign w:val="center"/>
          </w:tcPr>
          <w:p w14:paraId="77D15878" w14:textId="77777777" w:rsidR="00D84309" w:rsidRDefault="00D84309">
            <w:pPr>
              <w:spacing w:line="420" w:lineRule="exact"/>
              <w:jc w:val="center"/>
              <w:rPr>
                <w:rFonts w:eastAsia="仿宋_GB2312"/>
                <w:color w:val="000000"/>
                <w:sz w:val="24"/>
              </w:rPr>
            </w:pPr>
          </w:p>
        </w:tc>
        <w:tc>
          <w:tcPr>
            <w:tcW w:w="1260" w:type="dxa"/>
            <w:vAlign w:val="center"/>
          </w:tcPr>
          <w:p w14:paraId="353BE350" w14:textId="77777777" w:rsidR="00D84309" w:rsidRDefault="00D84309">
            <w:pPr>
              <w:spacing w:line="420" w:lineRule="exact"/>
              <w:jc w:val="center"/>
              <w:rPr>
                <w:rFonts w:eastAsia="仿宋_GB2312"/>
                <w:color w:val="000000"/>
                <w:sz w:val="24"/>
              </w:rPr>
            </w:pPr>
          </w:p>
        </w:tc>
        <w:tc>
          <w:tcPr>
            <w:tcW w:w="1635" w:type="dxa"/>
            <w:vAlign w:val="center"/>
          </w:tcPr>
          <w:p w14:paraId="558C474F" w14:textId="77777777" w:rsidR="00D84309" w:rsidRDefault="00D84309">
            <w:pPr>
              <w:spacing w:line="420" w:lineRule="exact"/>
              <w:jc w:val="center"/>
              <w:rPr>
                <w:rFonts w:eastAsia="仿宋_GB2312"/>
                <w:color w:val="000000"/>
                <w:sz w:val="24"/>
              </w:rPr>
            </w:pPr>
          </w:p>
        </w:tc>
        <w:tc>
          <w:tcPr>
            <w:tcW w:w="1116" w:type="dxa"/>
            <w:vAlign w:val="center"/>
          </w:tcPr>
          <w:p w14:paraId="019873FA" w14:textId="77777777" w:rsidR="00D84309" w:rsidRDefault="00D84309">
            <w:pPr>
              <w:spacing w:line="420" w:lineRule="exact"/>
              <w:jc w:val="center"/>
              <w:rPr>
                <w:rFonts w:eastAsia="仿宋_GB2312"/>
                <w:color w:val="000000"/>
                <w:sz w:val="24"/>
              </w:rPr>
            </w:pPr>
          </w:p>
        </w:tc>
        <w:tc>
          <w:tcPr>
            <w:tcW w:w="1422" w:type="dxa"/>
            <w:vAlign w:val="center"/>
          </w:tcPr>
          <w:p w14:paraId="50A5DBDE" w14:textId="77777777" w:rsidR="00D84309" w:rsidRDefault="00D84309">
            <w:pPr>
              <w:spacing w:line="420" w:lineRule="exact"/>
              <w:jc w:val="center"/>
              <w:rPr>
                <w:rFonts w:eastAsia="仿宋_GB2312"/>
                <w:color w:val="000000"/>
                <w:sz w:val="24"/>
              </w:rPr>
            </w:pPr>
          </w:p>
        </w:tc>
        <w:tc>
          <w:tcPr>
            <w:tcW w:w="1557" w:type="dxa"/>
            <w:vAlign w:val="center"/>
          </w:tcPr>
          <w:p w14:paraId="05F0A746" w14:textId="77777777" w:rsidR="00D84309" w:rsidRDefault="00D84309">
            <w:pPr>
              <w:spacing w:line="420" w:lineRule="exact"/>
              <w:jc w:val="center"/>
              <w:rPr>
                <w:rFonts w:eastAsia="仿宋_GB2312"/>
                <w:color w:val="000000"/>
                <w:sz w:val="24"/>
              </w:rPr>
            </w:pPr>
          </w:p>
        </w:tc>
        <w:tc>
          <w:tcPr>
            <w:tcW w:w="1360" w:type="dxa"/>
            <w:vAlign w:val="center"/>
          </w:tcPr>
          <w:p w14:paraId="7C4DDC47" w14:textId="77777777" w:rsidR="00D84309" w:rsidRDefault="00D84309">
            <w:pPr>
              <w:spacing w:line="420" w:lineRule="exact"/>
              <w:jc w:val="center"/>
              <w:rPr>
                <w:rFonts w:eastAsia="仿宋_GB2312"/>
                <w:color w:val="000000"/>
                <w:sz w:val="24"/>
              </w:rPr>
            </w:pPr>
          </w:p>
        </w:tc>
        <w:tc>
          <w:tcPr>
            <w:tcW w:w="1155" w:type="dxa"/>
            <w:vAlign w:val="center"/>
          </w:tcPr>
          <w:p w14:paraId="5208844E" w14:textId="77777777" w:rsidR="00D84309" w:rsidRDefault="00D84309">
            <w:pPr>
              <w:spacing w:line="420" w:lineRule="exact"/>
              <w:jc w:val="center"/>
              <w:rPr>
                <w:rFonts w:eastAsia="仿宋_GB2312"/>
                <w:color w:val="000000"/>
                <w:sz w:val="24"/>
              </w:rPr>
            </w:pPr>
          </w:p>
        </w:tc>
        <w:tc>
          <w:tcPr>
            <w:tcW w:w="1890" w:type="dxa"/>
            <w:vAlign w:val="center"/>
          </w:tcPr>
          <w:p w14:paraId="2BC88F8F" w14:textId="77777777" w:rsidR="00D84309" w:rsidRDefault="00D84309">
            <w:pPr>
              <w:spacing w:line="420" w:lineRule="exact"/>
              <w:jc w:val="center"/>
              <w:rPr>
                <w:rFonts w:eastAsia="仿宋_GB2312"/>
                <w:color w:val="000000"/>
                <w:sz w:val="24"/>
              </w:rPr>
            </w:pPr>
          </w:p>
        </w:tc>
        <w:tc>
          <w:tcPr>
            <w:tcW w:w="1203" w:type="dxa"/>
            <w:vAlign w:val="center"/>
          </w:tcPr>
          <w:p w14:paraId="48383804" w14:textId="77777777" w:rsidR="00D84309" w:rsidRDefault="00D84309">
            <w:pPr>
              <w:spacing w:line="420" w:lineRule="exact"/>
              <w:jc w:val="center"/>
              <w:rPr>
                <w:rFonts w:eastAsia="仿宋_GB2312"/>
                <w:color w:val="000000"/>
                <w:sz w:val="24"/>
              </w:rPr>
            </w:pPr>
          </w:p>
        </w:tc>
        <w:tc>
          <w:tcPr>
            <w:tcW w:w="1155" w:type="dxa"/>
            <w:vAlign w:val="center"/>
          </w:tcPr>
          <w:p w14:paraId="2FC9CDD7" w14:textId="77777777" w:rsidR="00D84309" w:rsidRDefault="00D84309">
            <w:pPr>
              <w:spacing w:line="420" w:lineRule="exact"/>
              <w:jc w:val="center"/>
              <w:rPr>
                <w:rFonts w:eastAsia="仿宋_GB2312"/>
                <w:color w:val="000000"/>
                <w:sz w:val="24"/>
              </w:rPr>
            </w:pPr>
          </w:p>
        </w:tc>
      </w:tr>
      <w:tr w:rsidR="00D84309" w14:paraId="6563794D" w14:textId="77777777">
        <w:tc>
          <w:tcPr>
            <w:tcW w:w="468" w:type="dxa"/>
            <w:vAlign w:val="center"/>
          </w:tcPr>
          <w:p w14:paraId="1FAA9A0C" w14:textId="77777777" w:rsidR="00D84309" w:rsidRDefault="00D84309">
            <w:pPr>
              <w:spacing w:line="420" w:lineRule="exact"/>
              <w:jc w:val="center"/>
              <w:rPr>
                <w:rFonts w:eastAsia="仿宋_GB2312"/>
                <w:color w:val="000000"/>
                <w:sz w:val="24"/>
              </w:rPr>
            </w:pPr>
          </w:p>
        </w:tc>
        <w:tc>
          <w:tcPr>
            <w:tcW w:w="1260" w:type="dxa"/>
            <w:vAlign w:val="center"/>
          </w:tcPr>
          <w:p w14:paraId="6EE47308" w14:textId="77777777" w:rsidR="00D84309" w:rsidRDefault="00D84309">
            <w:pPr>
              <w:spacing w:line="420" w:lineRule="exact"/>
              <w:jc w:val="center"/>
              <w:rPr>
                <w:rFonts w:eastAsia="仿宋_GB2312"/>
                <w:color w:val="000000"/>
                <w:sz w:val="24"/>
              </w:rPr>
            </w:pPr>
          </w:p>
        </w:tc>
        <w:tc>
          <w:tcPr>
            <w:tcW w:w="1635" w:type="dxa"/>
            <w:vAlign w:val="center"/>
          </w:tcPr>
          <w:p w14:paraId="4D1DEE58" w14:textId="77777777" w:rsidR="00D84309" w:rsidRDefault="00D84309">
            <w:pPr>
              <w:spacing w:line="420" w:lineRule="exact"/>
              <w:jc w:val="center"/>
              <w:rPr>
                <w:rFonts w:eastAsia="仿宋_GB2312"/>
                <w:color w:val="000000"/>
                <w:sz w:val="24"/>
              </w:rPr>
            </w:pPr>
          </w:p>
        </w:tc>
        <w:tc>
          <w:tcPr>
            <w:tcW w:w="1116" w:type="dxa"/>
            <w:vAlign w:val="center"/>
          </w:tcPr>
          <w:p w14:paraId="104D8A4D" w14:textId="77777777" w:rsidR="00D84309" w:rsidRDefault="00D84309">
            <w:pPr>
              <w:spacing w:line="420" w:lineRule="exact"/>
              <w:jc w:val="center"/>
              <w:rPr>
                <w:rFonts w:eastAsia="仿宋_GB2312"/>
                <w:color w:val="000000"/>
                <w:sz w:val="24"/>
              </w:rPr>
            </w:pPr>
          </w:p>
        </w:tc>
        <w:tc>
          <w:tcPr>
            <w:tcW w:w="1422" w:type="dxa"/>
            <w:vAlign w:val="center"/>
          </w:tcPr>
          <w:p w14:paraId="09BF67C5" w14:textId="77777777" w:rsidR="00D84309" w:rsidRDefault="00D84309">
            <w:pPr>
              <w:spacing w:line="420" w:lineRule="exact"/>
              <w:jc w:val="center"/>
              <w:rPr>
                <w:rFonts w:eastAsia="仿宋_GB2312"/>
                <w:color w:val="000000"/>
                <w:sz w:val="24"/>
              </w:rPr>
            </w:pPr>
          </w:p>
        </w:tc>
        <w:tc>
          <w:tcPr>
            <w:tcW w:w="1557" w:type="dxa"/>
            <w:vAlign w:val="center"/>
          </w:tcPr>
          <w:p w14:paraId="0EFCA219" w14:textId="77777777" w:rsidR="00D84309" w:rsidRDefault="00D84309">
            <w:pPr>
              <w:spacing w:line="420" w:lineRule="exact"/>
              <w:jc w:val="center"/>
              <w:rPr>
                <w:rFonts w:eastAsia="仿宋_GB2312"/>
                <w:color w:val="000000"/>
                <w:sz w:val="24"/>
              </w:rPr>
            </w:pPr>
          </w:p>
        </w:tc>
        <w:tc>
          <w:tcPr>
            <w:tcW w:w="1360" w:type="dxa"/>
            <w:vAlign w:val="center"/>
          </w:tcPr>
          <w:p w14:paraId="0CE34F09" w14:textId="77777777" w:rsidR="00D84309" w:rsidRDefault="00D84309">
            <w:pPr>
              <w:spacing w:line="420" w:lineRule="exact"/>
              <w:jc w:val="center"/>
              <w:rPr>
                <w:rFonts w:eastAsia="仿宋_GB2312"/>
                <w:color w:val="000000"/>
                <w:sz w:val="24"/>
              </w:rPr>
            </w:pPr>
          </w:p>
        </w:tc>
        <w:tc>
          <w:tcPr>
            <w:tcW w:w="1155" w:type="dxa"/>
            <w:vAlign w:val="center"/>
          </w:tcPr>
          <w:p w14:paraId="075BB75B" w14:textId="77777777" w:rsidR="00D84309" w:rsidRDefault="00D84309">
            <w:pPr>
              <w:spacing w:line="420" w:lineRule="exact"/>
              <w:jc w:val="center"/>
              <w:rPr>
                <w:rFonts w:eastAsia="仿宋_GB2312"/>
                <w:color w:val="000000"/>
                <w:sz w:val="24"/>
              </w:rPr>
            </w:pPr>
          </w:p>
        </w:tc>
        <w:tc>
          <w:tcPr>
            <w:tcW w:w="1890" w:type="dxa"/>
            <w:vAlign w:val="center"/>
          </w:tcPr>
          <w:p w14:paraId="6495E28B" w14:textId="77777777" w:rsidR="00D84309" w:rsidRDefault="00D84309">
            <w:pPr>
              <w:spacing w:line="420" w:lineRule="exact"/>
              <w:jc w:val="center"/>
              <w:rPr>
                <w:rFonts w:eastAsia="仿宋_GB2312"/>
                <w:color w:val="000000"/>
                <w:sz w:val="24"/>
              </w:rPr>
            </w:pPr>
          </w:p>
        </w:tc>
        <w:tc>
          <w:tcPr>
            <w:tcW w:w="1203" w:type="dxa"/>
            <w:vAlign w:val="center"/>
          </w:tcPr>
          <w:p w14:paraId="6520C915" w14:textId="77777777" w:rsidR="00D84309" w:rsidRDefault="00D84309">
            <w:pPr>
              <w:spacing w:line="420" w:lineRule="exact"/>
              <w:jc w:val="center"/>
              <w:rPr>
                <w:rFonts w:eastAsia="仿宋_GB2312"/>
                <w:color w:val="000000"/>
                <w:sz w:val="24"/>
              </w:rPr>
            </w:pPr>
          </w:p>
        </w:tc>
        <w:tc>
          <w:tcPr>
            <w:tcW w:w="1155" w:type="dxa"/>
            <w:vAlign w:val="center"/>
          </w:tcPr>
          <w:p w14:paraId="35CF1B9F" w14:textId="77777777" w:rsidR="00D84309" w:rsidRDefault="00D84309">
            <w:pPr>
              <w:spacing w:line="420" w:lineRule="exact"/>
              <w:jc w:val="center"/>
              <w:rPr>
                <w:rFonts w:eastAsia="仿宋_GB2312"/>
                <w:color w:val="000000"/>
                <w:sz w:val="24"/>
              </w:rPr>
            </w:pPr>
          </w:p>
        </w:tc>
      </w:tr>
      <w:tr w:rsidR="00D84309" w14:paraId="66D571BE" w14:textId="77777777">
        <w:tc>
          <w:tcPr>
            <w:tcW w:w="468" w:type="dxa"/>
            <w:vAlign w:val="center"/>
          </w:tcPr>
          <w:p w14:paraId="3431774F" w14:textId="77777777" w:rsidR="00D84309" w:rsidRDefault="00D84309">
            <w:pPr>
              <w:spacing w:line="420" w:lineRule="exact"/>
              <w:jc w:val="center"/>
              <w:rPr>
                <w:rFonts w:eastAsia="仿宋_GB2312"/>
                <w:color w:val="000000"/>
                <w:sz w:val="24"/>
              </w:rPr>
            </w:pPr>
          </w:p>
        </w:tc>
        <w:tc>
          <w:tcPr>
            <w:tcW w:w="1260" w:type="dxa"/>
            <w:vAlign w:val="center"/>
          </w:tcPr>
          <w:p w14:paraId="68BAE099" w14:textId="77777777" w:rsidR="00D84309" w:rsidRDefault="00D84309">
            <w:pPr>
              <w:spacing w:line="420" w:lineRule="exact"/>
              <w:jc w:val="center"/>
              <w:rPr>
                <w:rFonts w:eastAsia="仿宋_GB2312"/>
                <w:color w:val="000000"/>
                <w:sz w:val="24"/>
              </w:rPr>
            </w:pPr>
          </w:p>
        </w:tc>
        <w:tc>
          <w:tcPr>
            <w:tcW w:w="1635" w:type="dxa"/>
            <w:vAlign w:val="center"/>
          </w:tcPr>
          <w:p w14:paraId="644731AF" w14:textId="77777777" w:rsidR="00D84309" w:rsidRDefault="00D84309">
            <w:pPr>
              <w:spacing w:line="420" w:lineRule="exact"/>
              <w:jc w:val="center"/>
              <w:rPr>
                <w:rFonts w:eastAsia="仿宋_GB2312"/>
                <w:color w:val="000000"/>
                <w:sz w:val="24"/>
              </w:rPr>
            </w:pPr>
          </w:p>
        </w:tc>
        <w:tc>
          <w:tcPr>
            <w:tcW w:w="1116" w:type="dxa"/>
            <w:vAlign w:val="center"/>
          </w:tcPr>
          <w:p w14:paraId="1A49FA31" w14:textId="77777777" w:rsidR="00D84309" w:rsidRDefault="00D84309">
            <w:pPr>
              <w:spacing w:line="420" w:lineRule="exact"/>
              <w:jc w:val="center"/>
              <w:rPr>
                <w:rFonts w:eastAsia="仿宋_GB2312"/>
                <w:color w:val="000000"/>
                <w:sz w:val="24"/>
              </w:rPr>
            </w:pPr>
          </w:p>
        </w:tc>
        <w:tc>
          <w:tcPr>
            <w:tcW w:w="1422" w:type="dxa"/>
            <w:vAlign w:val="center"/>
          </w:tcPr>
          <w:p w14:paraId="230FE7B2" w14:textId="77777777" w:rsidR="00D84309" w:rsidRDefault="00D84309">
            <w:pPr>
              <w:spacing w:line="420" w:lineRule="exact"/>
              <w:jc w:val="center"/>
              <w:rPr>
                <w:rFonts w:eastAsia="仿宋_GB2312"/>
                <w:color w:val="000000"/>
                <w:sz w:val="24"/>
              </w:rPr>
            </w:pPr>
          </w:p>
        </w:tc>
        <w:tc>
          <w:tcPr>
            <w:tcW w:w="1557" w:type="dxa"/>
            <w:vAlign w:val="center"/>
          </w:tcPr>
          <w:p w14:paraId="34384C7D" w14:textId="77777777" w:rsidR="00D84309" w:rsidRDefault="00D84309">
            <w:pPr>
              <w:spacing w:line="420" w:lineRule="exact"/>
              <w:jc w:val="center"/>
              <w:rPr>
                <w:rFonts w:eastAsia="仿宋_GB2312"/>
                <w:color w:val="000000"/>
                <w:sz w:val="24"/>
              </w:rPr>
            </w:pPr>
          </w:p>
        </w:tc>
        <w:tc>
          <w:tcPr>
            <w:tcW w:w="1360" w:type="dxa"/>
            <w:vAlign w:val="center"/>
          </w:tcPr>
          <w:p w14:paraId="6EDB336B" w14:textId="77777777" w:rsidR="00D84309" w:rsidRDefault="00D84309">
            <w:pPr>
              <w:spacing w:line="420" w:lineRule="exact"/>
              <w:jc w:val="center"/>
              <w:rPr>
                <w:rFonts w:eastAsia="仿宋_GB2312"/>
                <w:color w:val="000000"/>
                <w:sz w:val="24"/>
              </w:rPr>
            </w:pPr>
          </w:p>
        </w:tc>
        <w:tc>
          <w:tcPr>
            <w:tcW w:w="1155" w:type="dxa"/>
            <w:vAlign w:val="center"/>
          </w:tcPr>
          <w:p w14:paraId="6A50922B" w14:textId="77777777" w:rsidR="00D84309" w:rsidRDefault="00D84309">
            <w:pPr>
              <w:spacing w:line="420" w:lineRule="exact"/>
              <w:jc w:val="center"/>
              <w:rPr>
                <w:rFonts w:eastAsia="仿宋_GB2312"/>
                <w:color w:val="000000"/>
                <w:sz w:val="24"/>
              </w:rPr>
            </w:pPr>
          </w:p>
        </w:tc>
        <w:tc>
          <w:tcPr>
            <w:tcW w:w="1890" w:type="dxa"/>
            <w:vAlign w:val="center"/>
          </w:tcPr>
          <w:p w14:paraId="30047707" w14:textId="77777777" w:rsidR="00D84309" w:rsidRDefault="00D84309">
            <w:pPr>
              <w:spacing w:line="420" w:lineRule="exact"/>
              <w:jc w:val="center"/>
              <w:rPr>
                <w:rFonts w:eastAsia="仿宋_GB2312"/>
                <w:color w:val="000000"/>
                <w:sz w:val="24"/>
              </w:rPr>
            </w:pPr>
          </w:p>
        </w:tc>
        <w:tc>
          <w:tcPr>
            <w:tcW w:w="1203" w:type="dxa"/>
            <w:vAlign w:val="center"/>
          </w:tcPr>
          <w:p w14:paraId="3657279A" w14:textId="77777777" w:rsidR="00D84309" w:rsidRDefault="00D84309">
            <w:pPr>
              <w:spacing w:line="420" w:lineRule="exact"/>
              <w:jc w:val="center"/>
              <w:rPr>
                <w:rFonts w:eastAsia="仿宋_GB2312"/>
                <w:color w:val="000000"/>
                <w:sz w:val="24"/>
              </w:rPr>
            </w:pPr>
          </w:p>
        </w:tc>
        <w:tc>
          <w:tcPr>
            <w:tcW w:w="1155" w:type="dxa"/>
            <w:vAlign w:val="center"/>
          </w:tcPr>
          <w:p w14:paraId="4897138A" w14:textId="77777777" w:rsidR="00D84309" w:rsidRDefault="00D84309">
            <w:pPr>
              <w:spacing w:line="420" w:lineRule="exact"/>
              <w:jc w:val="center"/>
              <w:rPr>
                <w:rFonts w:eastAsia="仿宋_GB2312"/>
                <w:color w:val="000000"/>
                <w:sz w:val="24"/>
              </w:rPr>
            </w:pPr>
          </w:p>
        </w:tc>
      </w:tr>
      <w:tr w:rsidR="00D84309" w14:paraId="50D10CBF" w14:textId="77777777">
        <w:tc>
          <w:tcPr>
            <w:tcW w:w="468" w:type="dxa"/>
            <w:vAlign w:val="center"/>
          </w:tcPr>
          <w:p w14:paraId="25797359" w14:textId="77777777" w:rsidR="00D84309" w:rsidRDefault="00D84309">
            <w:pPr>
              <w:spacing w:line="420" w:lineRule="exact"/>
              <w:jc w:val="center"/>
              <w:rPr>
                <w:rFonts w:eastAsia="仿宋_GB2312"/>
                <w:color w:val="000000"/>
                <w:sz w:val="24"/>
              </w:rPr>
            </w:pPr>
          </w:p>
        </w:tc>
        <w:tc>
          <w:tcPr>
            <w:tcW w:w="1260" w:type="dxa"/>
            <w:vAlign w:val="center"/>
          </w:tcPr>
          <w:p w14:paraId="3F4AD155" w14:textId="77777777" w:rsidR="00D84309" w:rsidRDefault="00D84309">
            <w:pPr>
              <w:spacing w:line="420" w:lineRule="exact"/>
              <w:jc w:val="center"/>
              <w:rPr>
                <w:rFonts w:eastAsia="仿宋_GB2312"/>
                <w:color w:val="000000"/>
                <w:sz w:val="24"/>
              </w:rPr>
            </w:pPr>
          </w:p>
        </w:tc>
        <w:tc>
          <w:tcPr>
            <w:tcW w:w="1635" w:type="dxa"/>
            <w:vAlign w:val="center"/>
          </w:tcPr>
          <w:p w14:paraId="344D85F8" w14:textId="77777777" w:rsidR="00D84309" w:rsidRDefault="00D84309">
            <w:pPr>
              <w:spacing w:line="420" w:lineRule="exact"/>
              <w:jc w:val="center"/>
              <w:rPr>
                <w:rFonts w:eastAsia="仿宋_GB2312"/>
                <w:color w:val="000000"/>
                <w:sz w:val="24"/>
              </w:rPr>
            </w:pPr>
          </w:p>
        </w:tc>
        <w:tc>
          <w:tcPr>
            <w:tcW w:w="1116" w:type="dxa"/>
            <w:vAlign w:val="center"/>
          </w:tcPr>
          <w:p w14:paraId="1D1937A3" w14:textId="77777777" w:rsidR="00D84309" w:rsidRDefault="00D84309">
            <w:pPr>
              <w:spacing w:line="420" w:lineRule="exact"/>
              <w:jc w:val="center"/>
              <w:rPr>
                <w:rFonts w:eastAsia="仿宋_GB2312"/>
                <w:color w:val="000000"/>
                <w:sz w:val="24"/>
              </w:rPr>
            </w:pPr>
          </w:p>
        </w:tc>
        <w:tc>
          <w:tcPr>
            <w:tcW w:w="1422" w:type="dxa"/>
            <w:vAlign w:val="center"/>
          </w:tcPr>
          <w:p w14:paraId="6B78390F" w14:textId="77777777" w:rsidR="00D84309" w:rsidRDefault="00D84309">
            <w:pPr>
              <w:spacing w:line="420" w:lineRule="exact"/>
              <w:jc w:val="center"/>
              <w:rPr>
                <w:rFonts w:eastAsia="仿宋_GB2312"/>
                <w:color w:val="000000"/>
                <w:sz w:val="24"/>
              </w:rPr>
            </w:pPr>
          </w:p>
        </w:tc>
        <w:tc>
          <w:tcPr>
            <w:tcW w:w="1557" w:type="dxa"/>
            <w:vAlign w:val="center"/>
          </w:tcPr>
          <w:p w14:paraId="7E31F446" w14:textId="77777777" w:rsidR="00D84309" w:rsidRDefault="00D84309">
            <w:pPr>
              <w:spacing w:line="420" w:lineRule="exact"/>
              <w:jc w:val="center"/>
              <w:rPr>
                <w:rFonts w:eastAsia="仿宋_GB2312"/>
                <w:color w:val="000000"/>
                <w:sz w:val="24"/>
              </w:rPr>
            </w:pPr>
          </w:p>
        </w:tc>
        <w:tc>
          <w:tcPr>
            <w:tcW w:w="1360" w:type="dxa"/>
            <w:vAlign w:val="center"/>
          </w:tcPr>
          <w:p w14:paraId="5D751D23" w14:textId="77777777" w:rsidR="00D84309" w:rsidRDefault="00D84309">
            <w:pPr>
              <w:spacing w:line="420" w:lineRule="exact"/>
              <w:jc w:val="center"/>
              <w:rPr>
                <w:rFonts w:eastAsia="仿宋_GB2312"/>
                <w:color w:val="000000"/>
                <w:sz w:val="24"/>
              </w:rPr>
            </w:pPr>
          </w:p>
        </w:tc>
        <w:tc>
          <w:tcPr>
            <w:tcW w:w="1155" w:type="dxa"/>
            <w:vAlign w:val="center"/>
          </w:tcPr>
          <w:p w14:paraId="70EB9D5B" w14:textId="77777777" w:rsidR="00D84309" w:rsidRDefault="00D84309">
            <w:pPr>
              <w:spacing w:line="420" w:lineRule="exact"/>
              <w:jc w:val="center"/>
              <w:rPr>
                <w:rFonts w:eastAsia="仿宋_GB2312"/>
                <w:color w:val="000000"/>
                <w:sz w:val="24"/>
              </w:rPr>
            </w:pPr>
          </w:p>
        </w:tc>
        <w:tc>
          <w:tcPr>
            <w:tcW w:w="1890" w:type="dxa"/>
            <w:vAlign w:val="center"/>
          </w:tcPr>
          <w:p w14:paraId="1A009D81" w14:textId="77777777" w:rsidR="00D84309" w:rsidRDefault="00D84309">
            <w:pPr>
              <w:spacing w:line="420" w:lineRule="exact"/>
              <w:jc w:val="center"/>
              <w:rPr>
                <w:rFonts w:eastAsia="仿宋_GB2312"/>
                <w:color w:val="000000"/>
                <w:sz w:val="24"/>
              </w:rPr>
            </w:pPr>
          </w:p>
        </w:tc>
        <w:tc>
          <w:tcPr>
            <w:tcW w:w="1203" w:type="dxa"/>
            <w:vAlign w:val="center"/>
          </w:tcPr>
          <w:p w14:paraId="24A711A4" w14:textId="77777777" w:rsidR="00D84309" w:rsidRDefault="00D84309">
            <w:pPr>
              <w:spacing w:line="420" w:lineRule="exact"/>
              <w:jc w:val="center"/>
              <w:rPr>
                <w:rFonts w:eastAsia="仿宋_GB2312"/>
                <w:color w:val="000000"/>
                <w:sz w:val="24"/>
              </w:rPr>
            </w:pPr>
          </w:p>
        </w:tc>
        <w:tc>
          <w:tcPr>
            <w:tcW w:w="1155" w:type="dxa"/>
            <w:vAlign w:val="center"/>
          </w:tcPr>
          <w:p w14:paraId="385C87C3" w14:textId="77777777" w:rsidR="00D84309" w:rsidRDefault="00D84309">
            <w:pPr>
              <w:spacing w:line="420" w:lineRule="exact"/>
              <w:jc w:val="center"/>
              <w:rPr>
                <w:rFonts w:eastAsia="仿宋_GB2312"/>
                <w:color w:val="000000"/>
                <w:sz w:val="24"/>
              </w:rPr>
            </w:pPr>
          </w:p>
        </w:tc>
      </w:tr>
      <w:tr w:rsidR="00D84309" w14:paraId="1E4096F8" w14:textId="77777777">
        <w:tc>
          <w:tcPr>
            <w:tcW w:w="468" w:type="dxa"/>
            <w:vAlign w:val="center"/>
          </w:tcPr>
          <w:p w14:paraId="7EE2CB1B" w14:textId="77777777" w:rsidR="00D84309" w:rsidRDefault="00D84309">
            <w:pPr>
              <w:spacing w:line="420" w:lineRule="exact"/>
              <w:jc w:val="center"/>
              <w:rPr>
                <w:rFonts w:eastAsia="仿宋_GB2312"/>
                <w:color w:val="000000"/>
                <w:sz w:val="24"/>
              </w:rPr>
            </w:pPr>
          </w:p>
        </w:tc>
        <w:tc>
          <w:tcPr>
            <w:tcW w:w="1260" w:type="dxa"/>
            <w:vAlign w:val="center"/>
          </w:tcPr>
          <w:p w14:paraId="5D96D533" w14:textId="77777777" w:rsidR="00D84309" w:rsidRDefault="00D84309">
            <w:pPr>
              <w:spacing w:line="420" w:lineRule="exact"/>
              <w:jc w:val="center"/>
              <w:rPr>
                <w:rFonts w:eastAsia="仿宋_GB2312"/>
                <w:color w:val="000000"/>
                <w:sz w:val="24"/>
              </w:rPr>
            </w:pPr>
          </w:p>
        </w:tc>
        <w:tc>
          <w:tcPr>
            <w:tcW w:w="1635" w:type="dxa"/>
            <w:vAlign w:val="center"/>
          </w:tcPr>
          <w:p w14:paraId="7E7DF23F" w14:textId="77777777" w:rsidR="00D84309" w:rsidRDefault="00D84309">
            <w:pPr>
              <w:spacing w:line="420" w:lineRule="exact"/>
              <w:jc w:val="center"/>
              <w:rPr>
                <w:rFonts w:eastAsia="仿宋_GB2312"/>
                <w:color w:val="000000"/>
                <w:sz w:val="24"/>
              </w:rPr>
            </w:pPr>
          </w:p>
        </w:tc>
        <w:tc>
          <w:tcPr>
            <w:tcW w:w="1116" w:type="dxa"/>
            <w:vAlign w:val="center"/>
          </w:tcPr>
          <w:p w14:paraId="40C34A3B" w14:textId="77777777" w:rsidR="00D84309" w:rsidRDefault="00D84309">
            <w:pPr>
              <w:spacing w:line="420" w:lineRule="exact"/>
              <w:jc w:val="center"/>
              <w:rPr>
                <w:rFonts w:eastAsia="仿宋_GB2312"/>
                <w:color w:val="000000"/>
                <w:sz w:val="24"/>
              </w:rPr>
            </w:pPr>
          </w:p>
        </w:tc>
        <w:tc>
          <w:tcPr>
            <w:tcW w:w="1422" w:type="dxa"/>
            <w:vAlign w:val="center"/>
          </w:tcPr>
          <w:p w14:paraId="1F039047" w14:textId="77777777" w:rsidR="00D84309" w:rsidRDefault="00D84309">
            <w:pPr>
              <w:spacing w:line="420" w:lineRule="exact"/>
              <w:jc w:val="center"/>
              <w:rPr>
                <w:rFonts w:eastAsia="仿宋_GB2312"/>
                <w:color w:val="000000"/>
                <w:sz w:val="24"/>
              </w:rPr>
            </w:pPr>
          </w:p>
        </w:tc>
        <w:tc>
          <w:tcPr>
            <w:tcW w:w="1557" w:type="dxa"/>
            <w:vAlign w:val="center"/>
          </w:tcPr>
          <w:p w14:paraId="66C2BB46" w14:textId="77777777" w:rsidR="00D84309" w:rsidRDefault="00D84309">
            <w:pPr>
              <w:spacing w:line="420" w:lineRule="exact"/>
              <w:jc w:val="center"/>
              <w:rPr>
                <w:rFonts w:eastAsia="仿宋_GB2312"/>
                <w:color w:val="000000"/>
                <w:sz w:val="24"/>
              </w:rPr>
            </w:pPr>
          </w:p>
        </w:tc>
        <w:tc>
          <w:tcPr>
            <w:tcW w:w="1360" w:type="dxa"/>
            <w:vAlign w:val="center"/>
          </w:tcPr>
          <w:p w14:paraId="57975135" w14:textId="77777777" w:rsidR="00D84309" w:rsidRDefault="00D84309">
            <w:pPr>
              <w:spacing w:line="420" w:lineRule="exact"/>
              <w:jc w:val="center"/>
              <w:rPr>
                <w:rFonts w:eastAsia="仿宋_GB2312"/>
                <w:color w:val="000000"/>
                <w:sz w:val="24"/>
              </w:rPr>
            </w:pPr>
          </w:p>
        </w:tc>
        <w:tc>
          <w:tcPr>
            <w:tcW w:w="1155" w:type="dxa"/>
            <w:vAlign w:val="center"/>
          </w:tcPr>
          <w:p w14:paraId="631343DB" w14:textId="77777777" w:rsidR="00D84309" w:rsidRDefault="00D84309">
            <w:pPr>
              <w:spacing w:line="420" w:lineRule="exact"/>
              <w:jc w:val="center"/>
              <w:rPr>
                <w:rFonts w:eastAsia="仿宋_GB2312"/>
                <w:color w:val="000000"/>
                <w:sz w:val="24"/>
              </w:rPr>
            </w:pPr>
          </w:p>
        </w:tc>
        <w:tc>
          <w:tcPr>
            <w:tcW w:w="1890" w:type="dxa"/>
            <w:vAlign w:val="center"/>
          </w:tcPr>
          <w:p w14:paraId="751F0E15" w14:textId="77777777" w:rsidR="00D84309" w:rsidRDefault="00D84309">
            <w:pPr>
              <w:spacing w:line="420" w:lineRule="exact"/>
              <w:jc w:val="center"/>
              <w:rPr>
                <w:rFonts w:eastAsia="仿宋_GB2312"/>
                <w:color w:val="000000"/>
                <w:sz w:val="24"/>
              </w:rPr>
            </w:pPr>
          </w:p>
        </w:tc>
        <w:tc>
          <w:tcPr>
            <w:tcW w:w="1203" w:type="dxa"/>
            <w:vAlign w:val="center"/>
          </w:tcPr>
          <w:p w14:paraId="436C408D" w14:textId="77777777" w:rsidR="00D84309" w:rsidRDefault="00D84309">
            <w:pPr>
              <w:spacing w:line="420" w:lineRule="exact"/>
              <w:jc w:val="center"/>
              <w:rPr>
                <w:rFonts w:eastAsia="仿宋_GB2312"/>
                <w:color w:val="000000"/>
                <w:sz w:val="24"/>
              </w:rPr>
            </w:pPr>
          </w:p>
        </w:tc>
        <w:tc>
          <w:tcPr>
            <w:tcW w:w="1155" w:type="dxa"/>
            <w:vAlign w:val="center"/>
          </w:tcPr>
          <w:p w14:paraId="2AF5440E" w14:textId="77777777" w:rsidR="00D84309" w:rsidRDefault="00D84309">
            <w:pPr>
              <w:spacing w:line="420" w:lineRule="exact"/>
              <w:jc w:val="center"/>
              <w:rPr>
                <w:rFonts w:eastAsia="仿宋_GB2312"/>
                <w:color w:val="000000"/>
                <w:sz w:val="24"/>
              </w:rPr>
            </w:pPr>
          </w:p>
        </w:tc>
      </w:tr>
      <w:tr w:rsidR="00D84309" w14:paraId="75C79134" w14:textId="77777777">
        <w:tc>
          <w:tcPr>
            <w:tcW w:w="468" w:type="dxa"/>
            <w:vAlign w:val="center"/>
          </w:tcPr>
          <w:p w14:paraId="2EEC5F51" w14:textId="77777777" w:rsidR="00D84309" w:rsidRDefault="00D84309">
            <w:pPr>
              <w:spacing w:line="420" w:lineRule="exact"/>
              <w:jc w:val="center"/>
              <w:rPr>
                <w:rFonts w:eastAsia="仿宋_GB2312"/>
                <w:color w:val="000000"/>
                <w:sz w:val="24"/>
              </w:rPr>
            </w:pPr>
          </w:p>
        </w:tc>
        <w:tc>
          <w:tcPr>
            <w:tcW w:w="1260" w:type="dxa"/>
            <w:vAlign w:val="center"/>
          </w:tcPr>
          <w:p w14:paraId="3D117B3F" w14:textId="77777777" w:rsidR="00D84309" w:rsidRDefault="00D84309">
            <w:pPr>
              <w:spacing w:line="420" w:lineRule="exact"/>
              <w:jc w:val="center"/>
              <w:rPr>
                <w:rFonts w:eastAsia="仿宋_GB2312"/>
                <w:color w:val="000000"/>
                <w:sz w:val="24"/>
              </w:rPr>
            </w:pPr>
          </w:p>
        </w:tc>
        <w:tc>
          <w:tcPr>
            <w:tcW w:w="1635" w:type="dxa"/>
            <w:vAlign w:val="center"/>
          </w:tcPr>
          <w:p w14:paraId="62B1EB0A" w14:textId="77777777" w:rsidR="00D84309" w:rsidRDefault="00D84309">
            <w:pPr>
              <w:spacing w:line="420" w:lineRule="exact"/>
              <w:jc w:val="center"/>
              <w:rPr>
                <w:rFonts w:eastAsia="仿宋_GB2312"/>
                <w:color w:val="000000"/>
                <w:sz w:val="24"/>
              </w:rPr>
            </w:pPr>
          </w:p>
        </w:tc>
        <w:tc>
          <w:tcPr>
            <w:tcW w:w="1116" w:type="dxa"/>
            <w:vAlign w:val="center"/>
          </w:tcPr>
          <w:p w14:paraId="5E92BF97" w14:textId="77777777" w:rsidR="00D84309" w:rsidRDefault="00D84309">
            <w:pPr>
              <w:spacing w:line="420" w:lineRule="exact"/>
              <w:jc w:val="center"/>
              <w:rPr>
                <w:rFonts w:eastAsia="仿宋_GB2312"/>
                <w:color w:val="000000"/>
                <w:sz w:val="24"/>
              </w:rPr>
            </w:pPr>
          </w:p>
        </w:tc>
        <w:tc>
          <w:tcPr>
            <w:tcW w:w="1422" w:type="dxa"/>
            <w:vAlign w:val="center"/>
          </w:tcPr>
          <w:p w14:paraId="3ECCDF58" w14:textId="77777777" w:rsidR="00D84309" w:rsidRDefault="00D84309">
            <w:pPr>
              <w:spacing w:line="420" w:lineRule="exact"/>
              <w:jc w:val="center"/>
              <w:rPr>
                <w:rFonts w:eastAsia="仿宋_GB2312"/>
                <w:color w:val="000000"/>
                <w:sz w:val="24"/>
              </w:rPr>
            </w:pPr>
          </w:p>
        </w:tc>
        <w:tc>
          <w:tcPr>
            <w:tcW w:w="1557" w:type="dxa"/>
            <w:vAlign w:val="center"/>
          </w:tcPr>
          <w:p w14:paraId="54A1047D" w14:textId="77777777" w:rsidR="00D84309" w:rsidRDefault="00D84309">
            <w:pPr>
              <w:spacing w:line="420" w:lineRule="exact"/>
              <w:jc w:val="center"/>
              <w:rPr>
                <w:rFonts w:eastAsia="仿宋_GB2312"/>
                <w:color w:val="000000"/>
                <w:sz w:val="24"/>
              </w:rPr>
            </w:pPr>
          </w:p>
        </w:tc>
        <w:tc>
          <w:tcPr>
            <w:tcW w:w="1360" w:type="dxa"/>
            <w:vAlign w:val="center"/>
          </w:tcPr>
          <w:p w14:paraId="4036213A" w14:textId="77777777" w:rsidR="00D84309" w:rsidRDefault="00D84309">
            <w:pPr>
              <w:spacing w:line="420" w:lineRule="exact"/>
              <w:jc w:val="center"/>
              <w:rPr>
                <w:rFonts w:eastAsia="仿宋_GB2312"/>
                <w:color w:val="000000"/>
                <w:sz w:val="24"/>
              </w:rPr>
            </w:pPr>
          </w:p>
        </w:tc>
        <w:tc>
          <w:tcPr>
            <w:tcW w:w="1155" w:type="dxa"/>
            <w:vAlign w:val="center"/>
          </w:tcPr>
          <w:p w14:paraId="77A58489" w14:textId="77777777" w:rsidR="00D84309" w:rsidRDefault="00D84309">
            <w:pPr>
              <w:spacing w:line="420" w:lineRule="exact"/>
              <w:jc w:val="center"/>
              <w:rPr>
                <w:rFonts w:eastAsia="仿宋_GB2312"/>
                <w:color w:val="000000"/>
                <w:sz w:val="24"/>
              </w:rPr>
            </w:pPr>
          </w:p>
        </w:tc>
        <w:tc>
          <w:tcPr>
            <w:tcW w:w="1890" w:type="dxa"/>
            <w:vAlign w:val="center"/>
          </w:tcPr>
          <w:p w14:paraId="23DA6D23" w14:textId="77777777" w:rsidR="00D84309" w:rsidRDefault="00D84309">
            <w:pPr>
              <w:spacing w:line="420" w:lineRule="exact"/>
              <w:jc w:val="center"/>
              <w:rPr>
                <w:rFonts w:eastAsia="仿宋_GB2312"/>
                <w:color w:val="000000"/>
                <w:sz w:val="24"/>
              </w:rPr>
            </w:pPr>
          </w:p>
        </w:tc>
        <w:tc>
          <w:tcPr>
            <w:tcW w:w="1203" w:type="dxa"/>
            <w:vAlign w:val="center"/>
          </w:tcPr>
          <w:p w14:paraId="0D99AAD0" w14:textId="77777777" w:rsidR="00D84309" w:rsidRDefault="00D84309">
            <w:pPr>
              <w:spacing w:line="420" w:lineRule="exact"/>
              <w:jc w:val="center"/>
              <w:rPr>
                <w:rFonts w:eastAsia="仿宋_GB2312"/>
                <w:color w:val="000000"/>
                <w:sz w:val="24"/>
              </w:rPr>
            </w:pPr>
          </w:p>
        </w:tc>
        <w:tc>
          <w:tcPr>
            <w:tcW w:w="1155" w:type="dxa"/>
            <w:vAlign w:val="center"/>
          </w:tcPr>
          <w:p w14:paraId="5B3AB1E5" w14:textId="77777777" w:rsidR="00D84309" w:rsidRDefault="00D84309">
            <w:pPr>
              <w:spacing w:line="420" w:lineRule="exact"/>
              <w:jc w:val="center"/>
              <w:rPr>
                <w:rFonts w:eastAsia="仿宋_GB2312"/>
                <w:color w:val="000000"/>
                <w:sz w:val="24"/>
              </w:rPr>
            </w:pPr>
          </w:p>
        </w:tc>
      </w:tr>
      <w:tr w:rsidR="00D84309" w14:paraId="7AE2186A" w14:textId="77777777">
        <w:tc>
          <w:tcPr>
            <w:tcW w:w="468" w:type="dxa"/>
            <w:vAlign w:val="center"/>
          </w:tcPr>
          <w:p w14:paraId="041A7121" w14:textId="77777777" w:rsidR="00D84309" w:rsidRDefault="00D84309">
            <w:pPr>
              <w:spacing w:line="420" w:lineRule="exact"/>
              <w:jc w:val="center"/>
              <w:rPr>
                <w:rFonts w:eastAsia="仿宋_GB2312"/>
                <w:color w:val="000000"/>
                <w:sz w:val="24"/>
              </w:rPr>
            </w:pPr>
          </w:p>
        </w:tc>
        <w:tc>
          <w:tcPr>
            <w:tcW w:w="1260" w:type="dxa"/>
            <w:vAlign w:val="center"/>
          </w:tcPr>
          <w:p w14:paraId="0572AE92" w14:textId="77777777" w:rsidR="00D84309" w:rsidRDefault="00D84309">
            <w:pPr>
              <w:spacing w:line="420" w:lineRule="exact"/>
              <w:jc w:val="center"/>
              <w:rPr>
                <w:rFonts w:eastAsia="仿宋_GB2312"/>
                <w:color w:val="000000"/>
                <w:sz w:val="24"/>
              </w:rPr>
            </w:pPr>
          </w:p>
        </w:tc>
        <w:tc>
          <w:tcPr>
            <w:tcW w:w="1635" w:type="dxa"/>
            <w:vAlign w:val="center"/>
          </w:tcPr>
          <w:p w14:paraId="1B9FD7A1" w14:textId="77777777" w:rsidR="00D84309" w:rsidRDefault="00D84309">
            <w:pPr>
              <w:spacing w:line="420" w:lineRule="exact"/>
              <w:jc w:val="center"/>
              <w:rPr>
                <w:rFonts w:eastAsia="仿宋_GB2312"/>
                <w:color w:val="000000"/>
                <w:sz w:val="24"/>
              </w:rPr>
            </w:pPr>
          </w:p>
        </w:tc>
        <w:tc>
          <w:tcPr>
            <w:tcW w:w="1116" w:type="dxa"/>
            <w:vAlign w:val="center"/>
          </w:tcPr>
          <w:p w14:paraId="5E2004FE" w14:textId="77777777" w:rsidR="00D84309" w:rsidRDefault="00D84309">
            <w:pPr>
              <w:spacing w:line="420" w:lineRule="exact"/>
              <w:jc w:val="center"/>
              <w:rPr>
                <w:rFonts w:eastAsia="仿宋_GB2312"/>
                <w:color w:val="000000"/>
                <w:sz w:val="24"/>
              </w:rPr>
            </w:pPr>
          </w:p>
        </w:tc>
        <w:tc>
          <w:tcPr>
            <w:tcW w:w="1422" w:type="dxa"/>
            <w:vAlign w:val="center"/>
          </w:tcPr>
          <w:p w14:paraId="0D6C6562" w14:textId="77777777" w:rsidR="00D84309" w:rsidRDefault="00D84309">
            <w:pPr>
              <w:spacing w:line="420" w:lineRule="exact"/>
              <w:jc w:val="center"/>
              <w:rPr>
                <w:rFonts w:eastAsia="仿宋_GB2312"/>
                <w:color w:val="000000"/>
                <w:sz w:val="24"/>
              </w:rPr>
            </w:pPr>
          </w:p>
        </w:tc>
        <w:tc>
          <w:tcPr>
            <w:tcW w:w="1557" w:type="dxa"/>
            <w:vAlign w:val="center"/>
          </w:tcPr>
          <w:p w14:paraId="127A23AA" w14:textId="77777777" w:rsidR="00D84309" w:rsidRDefault="00D84309">
            <w:pPr>
              <w:spacing w:line="420" w:lineRule="exact"/>
              <w:jc w:val="center"/>
              <w:rPr>
                <w:rFonts w:eastAsia="仿宋_GB2312"/>
                <w:color w:val="000000"/>
                <w:sz w:val="24"/>
              </w:rPr>
            </w:pPr>
          </w:p>
        </w:tc>
        <w:tc>
          <w:tcPr>
            <w:tcW w:w="1360" w:type="dxa"/>
            <w:vAlign w:val="center"/>
          </w:tcPr>
          <w:p w14:paraId="72B6FA09" w14:textId="77777777" w:rsidR="00D84309" w:rsidRDefault="00D84309">
            <w:pPr>
              <w:spacing w:line="420" w:lineRule="exact"/>
              <w:jc w:val="center"/>
              <w:rPr>
                <w:rFonts w:eastAsia="仿宋_GB2312"/>
                <w:color w:val="000000"/>
                <w:sz w:val="24"/>
              </w:rPr>
            </w:pPr>
          </w:p>
        </w:tc>
        <w:tc>
          <w:tcPr>
            <w:tcW w:w="1155" w:type="dxa"/>
            <w:vAlign w:val="center"/>
          </w:tcPr>
          <w:p w14:paraId="70A31DD5" w14:textId="77777777" w:rsidR="00D84309" w:rsidRDefault="00D84309">
            <w:pPr>
              <w:spacing w:line="420" w:lineRule="exact"/>
              <w:jc w:val="center"/>
              <w:rPr>
                <w:rFonts w:eastAsia="仿宋_GB2312"/>
                <w:color w:val="000000"/>
                <w:sz w:val="24"/>
              </w:rPr>
            </w:pPr>
          </w:p>
        </w:tc>
        <w:tc>
          <w:tcPr>
            <w:tcW w:w="1890" w:type="dxa"/>
            <w:vAlign w:val="center"/>
          </w:tcPr>
          <w:p w14:paraId="3CBC6A3E" w14:textId="77777777" w:rsidR="00D84309" w:rsidRDefault="00D84309">
            <w:pPr>
              <w:spacing w:line="420" w:lineRule="exact"/>
              <w:jc w:val="center"/>
              <w:rPr>
                <w:rFonts w:eastAsia="仿宋_GB2312"/>
                <w:color w:val="000000"/>
                <w:sz w:val="24"/>
              </w:rPr>
            </w:pPr>
          </w:p>
        </w:tc>
        <w:tc>
          <w:tcPr>
            <w:tcW w:w="1203" w:type="dxa"/>
            <w:vAlign w:val="center"/>
          </w:tcPr>
          <w:p w14:paraId="23449BBA" w14:textId="77777777" w:rsidR="00D84309" w:rsidRDefault="00D84309">
            <w:pPr>
              <w:spacing w:line="420" w:lineRule="exact"/>
              <w:jc w:val="center"/>
              <w:rPr>
                <w:rFonts w:eastAsia="仿宋_GB2312"/>
                <w:color w:val="000000"/>
                <w:sz w:val="24"/>
              </w:rPr>
            </w:pPr>
          </w:p>
        </w:tc>
        <w:tc>
          <w:tcPr>
            <w:tcW w:w="1155" w:type="dxa"/>
            <w:vAlign w:val="center"/>
          </w:tcPr>
          <w:p w14:paraId="1A16E1D3" w14:textId="77777777" w:rsidR="00D84309" w:rsidRDefault="00D84309">
            <w:pPr>
              <w:spacing w:line="420" w:lineRule="exact"/>
              <w:jc w:val="center"/>
              <w:rPr>
                <w:rFonts w:eastAsia="仿宋_GB2312"/>
                <w:color w:val="000000"/>
                <w:sz w:val="24"/>
              </w:rPr>
            </w:pPr>
          </w:p>
        </w:tc>
      </w:tr>
      <w:tr w:rsidR="00D84309" w14:paraId="1E325BEE" w14:textId="77777777">
        <w:tc>
          <w:tcPr>
            <w:tcW w:w="468" w:type="dxa"/>
            <w:vAlign w:val="center"/>
          </w:tcPr>
          <w:p w14:paraId="4ECFA6A0" w14:textId="77777777" w:rsidR="00D84309" w:rsidRDefault="00D84309">
            <w:pPr>
              <w:spacing w:line="420" w:lineRule="exact"/>
              <w:jc w:val="center"/>
              <w:rPr>
                <w:rFonts w:eastAsia="仿宋_GB2312"/>
                <w:color w:val="000000"/>
                <w:sz w:val="24"/>
              </w:rPr>
            </w:pPr>
          </w:p>
        </w:tc>
        <w:tc>
          <w:tcPr>
            <w:tcW w:w="1260" w:type="dxa"/>
            <w:vAlign w:val="center"/>
          </w:tcPr>
          <w:p w14:paraId="0F381561" w14:textId="77777777" w:rsidR="00D84309" w:rsidRDefault="00D84309">
            <w:pPr>
              <w:spacing w:line="420" w:lineRule="exact"/>
              <w:jc w:val="center"/>
              <w:rPr>
                <w:rFonts w:eastAsia="仿宋_GB2312"/>
                <w:color w:val="000000"/>
                <w:sz w:val="24"/>
              </w:rPr>
            </w:pPr>
          </w:p>
        </w:tc>
        <w:tc>
          <w:tcPr>
            <w:tcW w:w="1635" w:type="dxa"/>
            <w:vAlign w:val="center"/>
          </w:tcPr>
          <w:p w14:paraId="7598E820" w14:textId="77777777" w:rsidR="00D84309" w:rsidRDefault="00D84309">
            <w:pPr>
              <w:spacing w:line="420" w:lineRule="exact"/>
              <w:jc w:val="center"/>
              <w:rPr>
                <w:rFonts w:eastAsia="仿宋_GB2312"/>
                <w:color w:val="000000"/>
                <w:sz w:val="24"/>
              </w:rPr>
            </w:pPr>
          </w:p>
        </w:tc>
        <w:tc>
          <w:tcPr>
            <w:tcW w:w="1116" w:type="dxa"/>
            <w:vAlign w:val="center"/>
          </w:tcPr>
          <w:p w14:paraId="060E152E" w14:textId="77777777" w:rsidR="00D84309" w:rsidRDefault="00D84309">
            <w:pPr>
              <w:spacing w:line="420" w:lineRule="exact"/>
              <w:jc w:val="center"/>
              <w:rPr>
                <w:rFonts w:eastAsia="仿宋_GB2312"/>
                <w:color w:val="000000"/>
                <w:sz w:val="24"/>
              </w:rPr>
            </w:pPr>
          </w:p>
        </w:tc>
        <w:tc>
          <w:tcPr>
            <w:tcW w:w="1422" w:type="dxa"/>
            <w:vAlign w:val="center"/>
          </w:tcPr>
          <w:p w14:paraId="654F3B6F" w14:textId="77777777" w:rsidR="00D84309" w:rsidRDefault="00D84309">
            <w:pPr>
              <w:spacing w:line="420" w:lineRule="exact"/>
              <w:jc w:val="center"/>
              <w:rPr>
                <w:rFonts w:eastAsia="仿宋_GB2312"/>
                <w:color w:val="000000"/>
                <w:sz w:val="24"/>
              </w:rPr>
            </w:pPr>
          </w:p>
        </w:tc>
        <w:tc>
          <w:tcPr>
            <w:tcW w:w="1557" w:type="dxa"/>
            <w:vAlign w:val="center"/>
          </w:tcPr>
          <w:p w14:paraId="2BA7F43B" w14:textId="77777777" w:rsidR="00D84309" w:rsidRDefault="00D84309">
            <w:pPr>
              <w:spacing w:line="420" w:lineRule="exact"/>
              <w:jc w:val="center"/>
              <w:rPr>
                <w:rFonts w:eastAsia="仿宋_GB2312"/>
                <w:color w:val="000000"/>
                <w:sz w:val="24"/>
              </w:rPr>
            </w:pPr>
          </w:p>
        </w:tc>
        <w:tc>
          <w:tcPr>
            <w:tcW w:w="1360" w:type="dxa"/>
            <w:vAlign w:val="center"/>
          </w:tcPr>
          <w:p w14:paraId="65514C47" w14:textId="77777777" w:rsidR="00D84309" w:rsidRDefault="00D84309">
            <w:pPr>
              <w:spacing w:line="420" w:lineRule="exact"/>
              <w:jc w:val="center"/>
              <w:rPr>
                <w:rFonts w:eastAsia="仿宋_GB2312"/>
                <w:color w:val="000000"/>
                <w:sz w:val="24"/>
              </w:rPr>
            </w:pPr>
          </w:p>
        </w:tc>
        <w:tc>
          <w:tcPr>
            <w:tcW w:w="1155" w:type="dxa"/>
            <w:vAlign w:val="center"/>
          </w:tcPr>
          <w:p w14:paraId="7AE83F9E" w14:textId="77777777" w:rsidR="00D84309" w:rsidRDefault="00D84309">
            <w:pPr>
              <w:spacing w:line="420" w:lineRule="exact"/>
              <w:jc w:val="center"/>
              <w:rPr>
                <w:rFonts w:eastAsia="仿宋_GB2312"/>
                <w:color w:val="000000"/>
                <w:sz w:val="24"/>
              </w:rPr>
            </w:pPr>
          </w:p>
        </w:tc>
        <w:tc>
          <w:tcPr>
            <w:tcW w:w="1890" w:type="dxa"/>
            <w:vAlign w:val="center"/>
          </w:tcPr>
          <w:p w14:paraId="3ADD8BF5" w14:textId="77777777" w:rsidR="00D84309" w:rsidRDefault="00D84309">
            <w:pPr>
              <w:spacing w:line="420" w:lineRule="exact"/>
              <w:jc w:val="center"/>
              <w:rPr>
                <w:rFonts w:eastAsia="仿宋_GB2312"/>
                <w:color w:val="000000"/>
                <w:sz w:val="24"/>
              </w:rPr>
            </w:pPr>
          </w:p>
        </w:tc>
        <w:tc>
          <w:tcPr>
            <w:tcW w:w="1203" w:type="dxa"/>
            <w:vAlign w:val="center"/>
          </w:tcPr>
          <w:p w14:paraId="604EFDB5" w14:textId="77777777" w:rsidR="00D84309" w:rsidRDefault="00D84309">
            <w:pPr>
              <w:spacing w:line="420" w:lineRule="exact"/>
              <w:jc w:val="center"/>
              <w:rPr>
                <w:rFonts w:eastAsia="仿宋_GB2312"/>
                <w:color w:val="000000"/>
                <w:sz w:val="24"/>
              </w:rPr>
            </w:pPr>
          </w:p>
        </w:tc>
        <w:tc>
          <w:tcPr>
            <w:tcW w:w="1155" w:type="dxa"/>
            <w:vAlign w:val="center"/>
          </w:tcPr>
          <w:p w14:paraId="51680270" w14:textId="77777777" w:rsidR="00D84309" w:rsidRDefault="00D84309">
            <w:pPr>
              <w:spacing w:line="420" w:lineRule="exact"/>
              <w:jc w:val="center"/>
              <w:rPr>
                <w:rFonts w:eastAsia="仿宋_GB2312"/>
                <w:color w:val="000000"/>
                <w:sz w:val="24"/>
              </w:rPr>
            </w:pPr>
          </w:p>
        </w:tc>
      </w:tr>
    </w:tbl>
    <w:p w14:paraId="0CFD79C1" w14:textId="77777777" w:rsidR="00D84309" w:rsidRDefault="00D84309"/>
    <w:sectPr w:rsidR="00D84309">
      <w:headerReference w:type="default" r:id="rId7"/>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5FD8BB" w14:textId="77777777" w:rsidR="003861D3" w:rsidRDefault="003861D3">
      <w:r>
        <w:separator/>
      </w:r>
    </w:p>
  </w:endnote>
  <w:endnote w:type="continuationSeparator" w:id="0">
    <w:p w14:paraId="38152A3F" w14:textId="77777777" w:rsidR="003861D3" w:rsidRDefault="0038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jaVu Sans">
    <w:altName w:val="Ebrima"/>
    <w:charset w:val="00"/>
    <w:family w:val="roman"/>
    <w:pitch w:val="default"/>
    <w:sig w:usb0="20007A87" w:usb1="80000000" w:usb2="00000008" w:usb3="00000000" w:csb0="000001FF" w:csb1="00000000"/>
  </w:font>
  <w:font w:name="方正小标宋简体">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00"/>
    <w:family w:val="modern"/>
    <w:pitch w:val="default"/>
    <w:sig w:usb0="00000000" w:usb1="00000000" w:usb2="00000000" w:usb3="00000000" w:csb0="00040000" w:csb1="00000000"/>
  </w:font>
  <w:font w:name="楷体_GB2312">
    <w:altName w:val="微软雅黑"/>
    <w:charset w:val="00"/>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FDE78" w14:textId="77777777" w:rsidR="003861D3" w:rsidRDefault="003861D3">
      <w:r>
        <w:separator/>
      </w:r>
    </w:p>
  </w:footnote>
  <w:footnote w:type="continuationSeparator" w:id="0">
    <w:p w14:paraId="1573BB5E" w14:textId="77777777" w:rsidR="003861D3" w:rsidRDefault="00386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DCB6D" w14:textId="5D8011A1" w:rsidR="00D84309" w:rsidRDefault="00327D3F">
    <w:pPr>
      <w:pStyle w:val="a4"/>
    </w:pP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309"/>
    <w:rsid w:val="00327D3F"/>
    <w:rsid w:val="003861D3"/>
    <w:rsid w:val="00D84309"/>
    <w:rsid w:val="0E727109"/>
    <w:rsid w:val="612219DC"/>
    <w:rsid w:val="7091733D"/>
    <w:rsid w:val="7A4B041C"/>
    <w:rsid w:val="7FBAD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D9E5DF"/>
  <w15:docId w15:val="{11C0B750-7D23-4B59-A99B-0F2D9A8A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 w:type="paragraph" w:customStyle="1" w:styleId="a6">
    <w:name w:val="大标题"/>
    <w:basedOn w:val="a"/>
    <w:next w:val="a"/>
    <w:qFormat/>
    <w:pPr>
      <w:spacing w:line="580" w:lineRule="exact"/>
      <w:jc w:val="center"/>
      <w:outlineLvl w:val="0"/>
    </w:pPr>
    <w:rPr>
      <w:rFonts w:eastAsia="方正小标宋简体"/>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dcterms:created xsi:type="dcterms:W3CDTF">2014-10-29T20:08:00Z</dcterms:created>
  <dcterms:modified xsi:type="dcterms:W3CDTF">2021-03-27T03:28:00Z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